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32C53D3F" w:rsidR="00BF4D06" w:rsidRDefault="00D136FA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8E0292" wp14:editId="58AE5379">
                <wp:simplePos x="0" y="0"/>
                <wp:positionH relativeFrom="column">
                  <wp:posOffset>4577715</wp:posOffset>
                </wp:positionH>
                <wp:positionV relativeFrom="paragraph">
                  <wp:posOffset>-152400</wp:posOffset>
                </wp:positionV>
                <wp:extent cx="1615440" cy="757555"/>
                <wp:effectExtent l="9525" t="13335" r="13335" b="1016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57555"/>
                          <a:chOff x="12866" y="523"/>
                          <a:chExt cx="2544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1A1BECE2" w14:textId="5DF6F7C8" w:rsidR="00DF6879" w:rsidRPr="001B733D" w:rsidRDefault="006F1DC5" w:rsidP="00DF6879">
                                    <w:pPr>
                                      <w:jc w:val="center"/>
                                    </w:pPr>
                                    <w:r w:rsidRPr="001B733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547E52" w:rsidRPr="001B733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="001B733D" w:rsidRPr="001B733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6</w:t>
                                    </w:r>
                                    <w:r w:rsidR="00DF6879" w:rsidRPr="001B733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 w:rsidRPr="001B733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DF45C" w14:textId="77777777" w:rsidR="00DF6879" w:rsidRPr="00380695" w:rsidRDefault="00DF687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38069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0292" id="Group 21" o:spid="_x0000_s1026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1A1BECE2" w14:textId="5DF6F7C8" w:rsidR="00DF6879" w:rsidRPr="001B733D" w:rsidRDefault="006F1DC5" w:rsidP="00DF6879">
                              <w:pPr>
                                <w:jc w:val="center"/>
                              </w:pPr>
                              <w:r w:rsidRPr="001B733D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CP-CPJ-BS-</w:t>
                              </w:r>
                              <w:r w:rsidR="00547E52" w:rsidRPr="001B733D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</w:t>
                              </w:r>
                              <w:r w:rsidR="001B733D" w:rsidRPr="001B733D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6</w:t>
                              </w:r>
                              <w:r w:rsidR="00DF6879" w:rsidRPr="001B733D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-202</w:t>
                              </w:r>
                              <w:r w:rsidR="0020011F" w:rsidRPr="001B733D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18DDF45C" w14:textId="77777777" w:rsidR="00DF6879" w:rsidRPr="00380695" w:rsidRDefault="00DF687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38069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1F200C37" w:rsidR="00E8032D" w:rsidRDefault="00D136FA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8750" wp14:editId="624F814B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8C810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380695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8750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51B8C810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380695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528032" w14:textId="254A1ED9" w:rsidR="00BF4D06" w:rsidRPr="00E8032D" w:rsidRDefault="00D136FA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4CDAB" wp14:editId="337B892C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661EC" w14:textId="0FFF0913" w:rsidR="00DF6879" w:rsidRPr="00380695" w:rsidRDefault="00DF6879" w:rsidP="00DF6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Página 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begin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 xml:space="preserve"> PAGE   \* MERGEFORMAT </w:instrTex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separate"/>
                            </w:r>
                            <w:r w:rsidR="007C09B9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end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instrText>NUMPAGES   \* MERGEFORMAT</w:instrTex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C09B9" w:rsidRPr="007C09B9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DAB"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00E661EC" w14:textId="0FFF0913" w:rsidR="00DF6879" w:rsidRPr="00380695" w:rsidRDefault="00DF6879" w:rsidP="00DF6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Página 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begin"/>
                      </w:r>
                      <w:r w:rsidRPr="00380695">
                        <w:rPr>
                          <w:rFonts w:ascii="Times New Roman" w:hAnsi="Times New Roman" w:cs="Times New Roman"/>
                          <w:b/>
                        </w:rPr>
                        <w:instrText xml:space="preserve"> PAGE   \* MERGEFORMAT </w:instrTex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separate"/>
                      </w:r>
                      <w:r w:rsidR="007C09B9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end"/>
                      </w: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instrText>NUMPAGES   \* MERGEFORMAT</w:instrTex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C09B9" w:rsidRPr="007C09B9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A47801" w:rsidRPr="00380695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506AEAE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5C68233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220DBC35" w:rsidR="00F612AB" w:rsidRPr="00255991" w:rsidRDefault="00010DC3" w:rsidP="0025599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</w:t>
      </w:r>
      <w:r w:rsidR="00B536A9">
        <w:rPr>
          <w:rFonts w:ascii="Times New Roman" w:hAnsi="Times New Roman" w:cs="Times New Roman"/>
          <w:sz w:val="24"/>
          <w:szCs w:val="24"/>
        </w:rPr>
        <w:t>la</w:t>
      </w:r>
      <w:r w:rsidR="004509AD">
        <w:rPr>
          <w:rFonts w:ascii="Times New Roman" w:hAnsi="Times New Roman" w:cs="Times New Roman"/>
          <w:sz w:val="24"/>
          <w:szCs w:val="24"/>
        </w:rPr>
        <w:t xml:space="preserve"> </w:t>
      </w:r>
      <w:r w:rsidR="00B536A9" w:rsidRPr="00B536A9">
        <w:rPr>
          <w:rFonts w:ascii="Times New Roman" w:hAnsi="Times New Roman" w:cs="Times New Roman"/>
          <w:b/>
        </w:rPr>
        <w:t>adquisición de artículos de oficina gastables para su uso a nivel nacional</w:t>
      </w:r>
      <w:r w:rsidR="00892616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 w:rsidRPr="002559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5E7B343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123B1000" w:rsidR="00BF4D06" w:rsidRPr="00255991" w:rsidRDefault="00010DC3" w:rsidP="00255991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6F1DC5">
        <w:rPr>
          <w:rFonts w:ascii="Times New Roman" w:hAnsi="Times New Roman" w:cs="Times New Roman"/>
          <w:sz w:val="24"/>
          <w:szCs w:val="24"/>
        </w:rPr>
        <w:t>los Términos de Referencia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</w:t>
      </w:r>
      <w:r w:rsidR="00B536A9">
        <w:rPr>
          <w:rFonts w:ascii="Times New Roman" w:hAnsi="Times New Roman" w:cs="Times New Roman"/>
          <w:sz w:val="24"/>
          <w:szCs w:val="24"/>
        </w:rPr>
        <w:t xml:space="preserve">la </w:t>
      </w:r>
      <w:r w:rsidR="00B536A9" w:rsidRPr="00B536A9">
        <w:rPr>
          <w:rFonts w:ascii="Times New Roman" w:hAnsi="Times New Roman" w:cs="Times New Roman"/>
          <w:b/>
        </w:rPr>
        <w:t xml:space="preserve">adquisición de artículos de oficina gastables para su uso a nivel nacional </w:t>
      </w:r>
      <w:r w:rsidR="00380695" w:rsidRPr="00255991">
        <w:rPr>
          <w:rFonts w:ascii="Times New Roman" w:hAnsi="Times New Roman" w:cs="Times New Roman"/>
          <w:color w:val="FF0000"/>
        </w:rPr>
        <w:t>_______</w:t>
      </w:r>
      <w:r w:rsidR="00FD4741" w:rsidRPr="00255991">
        <w:rPr>
          <w:rFonts w:ascii="Times New Roman" w:hAnsi="Times New Roman" w:cs="Times New Roman"/>
          <w:color w:val="FF0000"/>
        </w:rPr>
        <w:t>_________ (indicar número y nombre de</w:t>
      </w:r>
      <w:r w:rsidR="00287591">
        <w:rPr>
          <w:rFonts w:ascii="Times New Roman" w:hAnsi="Times New Roman" w:cs="Times New Roman"/>
          <w:color w:val="FF0000"/>
        </w:rPr>
        <w:t>l</w:t>
      </w:r>
      <w:r w:rsidR="00FD4741" w:rsidRPr="00255991">
        <w:rPr>
          <w:rFonts w:ascii="Times New Roman" w:hAnsi="Times New Roman" w:cs="Times New Roman"/>
          <w:color w:val="FF0000"/>
        </w:rPr>
        <w:t xml:space="preserve"> </w:t>
      </w:r>
      <w:r w:rsidR="008025D1">
        <w:rPr>
          <w:rFonts w:ascii="Times New Roman" w:hAnsi="Times New Roman" w:cs="Times New Roman"/>
          <w:color w:val="FF0000"/>
        </w:rPr>
        <w:t>lote</w:t>
      </w:r>
      <w:r w:rsidR="00FD4741" w:rsidRPr="00255991">
        <w:rPr>
          <w:rFonts w:ascii="Times New Roman" w:hAnsi="Times New Roman" w:cs="Times New Roman"/>
          <w:color w:val="FF0000"/>
        </w:rPr>
        <w:t xml:space="preserve"> que participa) _______________</w:t>
      </w:r>
      <w:r w:rsidR="00380695" w:rsidRPr="00255991">
        <w:rPr>
          <w:rFonts w:ascii="Times New Roman" w:hAnsi="Times New Roman" w:cs="Times New Roman"/>
          <w:color w:val="FF0000"/>
        </w:rPr>
        <w:t>________</w:t>
      </w:r>
      <w:r w:rsidR="00255991">
        <w:rPr>
          <w:rFonts w:ascii="Times New Roman" w:hAnsi="Times New Roman" w:cs="Times New Roman"/>
          <w:color w:val="FF0000"/>
        </w:rPr>
        <w:t>_______________________________</w:t>
      </w:r>
      <w:r w:rsidR="00D90588">
        <w:rPr>
          <w:rFonts w:ascii="Times New Roman" w:hAnsi="Times New Roman" w:cs="Times New Roman"/>
          <w:color w:val="FF0000"/>
        </w:rPr>
        <w:t>__________________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3522EDB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4F39" w14:textId="77777777" w:rsidR="00D8737A" w:rsidRDefault="00D8737A" w:rsidP="00A21553">
      <w:r>
        <w:separator/>
      </w:r>
    </w:p>
  </w:endnote>
  <w:endnote w:type="continuationSeparator" w:id="0">
    <w:p w14:paraId="75EA5223" w14:textId="77777777" w:rsidR="00D8737A" w:rsidRDefault="00D8737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AE2" w14:textId="77777777" w:rsidR="00D8737A" w:rsidRDefault="00D8737A" w:rsidP="00A21553">
      <w:r>
        <w:separator/>
      </w:r>
    </w:p>
  </w:footnote>
  <w:footnote w:type="continuationSeparator" w:id="0">
    <w:p w14:paraId="10E44953" w14:textId="77777777" w:rsidR="00D8737A" w:rsidRDefault="00D8737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35691318">
    <w:abstractNumId w:val="1"/>
  </w:num>
  <w:num w:numId="2" w16cid:durableId="8843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950A2"/>
    <w:rsid w:val="00114412"/>
    <w:rsid w:val="00172D05"/>
    <w:rsid w:val="00176314"/>
    <w:rsid w:val="001B733D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2C7F"/>
    <w:rsid w:val="004509AD"/>
    <w:rsid w:val="00547E52"/>
    <w:rsid w:val="005C2741"/>
    <w:rsid w:val="00603E2E"/>
    <w:rsid w:val="00652117"/>
    <w:rsid w:val="00663CA8"/>
    <w:rsid w:val="006B22BF"/>
    <w:rsid w:val="006E6111"/>
    <w:rsid w:val="006F1DC5"/>
    <w:rsid w:val="00733C63"/>
    <w:rsid w:val="007868D2"/>
    <w:rsid w:val="00787AE6"/>
    <w:rsid w:val="007B185D"/>
    <w:rsid w:val="007C09B9"/>
    <w:rsid w:val="008025D1"/>
    <w:rsid w:val="008278EF"/>
    <w:rsid w:val="00866AD5"/>
    <w:rsid w:val="00890226"/>
    <w:rsid w:val="00892616"/>
    <w:rsid w:val="008D763A"/>
    <w:rsid w:val="00913945"/>
    <w:rsid w:val="00956353"/>
    <w:rsid w:val="0097002A"/>
    <w:rsid w:val="0097456A"/>
    <w:rsid w:val="00A21553"/>
    <w:rsid w:val="00A47801"/>
    <w:rsid w:val="00AB57B7"/>
    <w:rsid w:val="00B15C6D"/>
    <w:rsid w:val="00B2601E"/>
    <w:rsid w:val="00B458A0"/>
    <w:rsid w:val="00B46EF0"/>
    <w:rsid w:val="00B536A9"/>
    <w:rsid w:val="00B70119"/>
    <w:rsid w:val="00BF4D06"/>
    <w:rsid w:val="00C254C1"/>
    <w:rsid w:val="00D136FA"/>
    <w:rsid w:val="00D15FA5"/>
    <w:rsid w:val="00D8737A"/>
    <w:rsid w:val="00D90588"/>
    <w:rsid w:val="00DC353D"/>
    <w:rsid w:val="00DD34EC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8AD8C-25F1-44E1-950B-BD840BED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12</cp:revision>
  <cp:lastPrinted>2022-12-05T18:46:00Z</cp:lastPrinted>
  <dcterms:created xsi:type="dcterms:W3CDTF">2022-08-24T20:28:00Z</dcterms:created>
  <dcterms:modified xsi:type="dcterms:W3CDTF">2022-12-05T18:46:00Z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