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94F1483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>núm</w:t>
      </w:r>
      <w:r w:rsidR="001460A6">
        <w:t>ero</w:t>
      </w:r>
      <w:r w:rsidR="001217EF">
        <w:t xml:space="preserve">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1770F2">
        <w:rPr>
          <w:b/>
          <w:bCs/>
        </w:rPr>
        <w:t>3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1460A6" w:rsidRPr="00E75AEB">
        <w:rPr>
          <w:rFonts w:eastAsia="Times New Roman"/>
          <w:b/>
          <w:bCs/>
          <w:color w:val="000000"/>
          <w:lang w:val="es-DO" w:eastAsia="en-US"/>
        </w:rPr>
        <w:t xml:space="preserve">adquisición de equipos para la optimización de la </w:t>
      </w:r>
      <w:r w:rsidR="001460A6" w:rsidRPr="00E75AEB">
        <w:rPr>
          <w:rFonts w:eastAsia="Times New Roman"/>
          <w:b/>
          <w:bCs/>
          <w:lang w:val="es-DO" w:eastAsia="en-US"/>
        </w:rPr>
        <w:t>infraestructura de servidores en las Sedes Judiciales</w:t>
      </w:r>
      <w:r w:rsidR="00FB7227" w:rsidRPr="001460A6">
        <w:rPr>
          <w:rFonts w:eastAsia="Times New Roman"/>
          <w:b/>
          <w:bCs/>
          <w:color w:val="000000"/>
          <w:sz w:val="22"/>
          <w:szCs w:val="22"/>
          <w:lang w:val="es-DO" w:eastAsia="en-US"/>
        </w:rPr>
        <w:t>,</w:t>
      </w:r>
      <w:r w:rsidR="00790414" w:rsidRPr="001460A6">
        <w:rPr>
          <w:b/>
          <w:b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5D959603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1460A6" w:rsidRPr="04260E97">
        <w:rPr>
          <w:color w:val="FF0000"/>
        </w:rPr>
        <w:t>__________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43F4" w14:textId="77777777" w:rsidR="00E932C0" w:rsidRDefault="00E932C0" w:rsidP="00BA56ED">
      <w:r>
        <w:separator/>
      </w:r>
    </w:p>
  </w:endnote>
  <w:endnote w:type="continuationSeparator" w:id="0">
    <w:p w14:paraId="5D2EF8C5" w14:textId="77777777" w:rsidR="00E932C0" w:rsidRDefault="00E932C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5A9" w14:textId="77777777" w:rsidR="00E932C0" w:rsidRDefault="00E932C0" w:rsidP="00BA56ED">
      <w:r>
        <w:separator/>
      </w:r>
    </w:p>
  </w:footnote>
  <w:footnote w:type="continuationSeparator" w:id="0">
    <w:p w14:paraId="1A837921" w14:textId="77777777" w:rsidR="00E932C0" w:rsidRDefault="00E932C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CFD" w14:textId="70C1B63F" w:rsidR="00BA56ED" w:rsidRPr="004F2DB7" w:rsidRDefault="00D270EF" w:rsidP="00D270EF">
    <w:pPr>
      <w:pStyle w:val="Encabezado"/>
      <w:tabs>
        <w:tab w:val="clear" w:pos="4252"/>
        <w:tab w:val="clear" w:pos="8504"/>
      </w:tabs>
      <w:jc w:val="right"/>
      <w:rPr>
        <w:b/>
        <w:bCs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A9307" wp14:editId="42E48451">
          <wp:simplePos x="0" y="0"/>
          <wp:positionH relativeFrom="column">
            <wp:posOffset>-3810</wp:posOffset>
          </wp:positionH>
          <wp:positionV relativeFrom="paragraph">
            <wp:posOffset>-238125</wp:posOffset>
          </wp:positionV>
          <wp:extent cx="2203399" cy="584911"/>
          <wp:effectExtent l="0" t="0" r="0" b="0"/>
          <wp:wrapTight wrapText="bothSides">
            <wp:wrapPolygon edited="0">
              <wp:start x="0" y="0"/>
              <wp:lineTo x="0" y="21107"/>
              <wp:lineTo x="21482" y="21107"/>
              <wp:lineTo x="21482" y="0"/>
              <wp:lineTo x="0" y="0"/>
            </wp:wrapPolygon>
          </wp:wrapTight>
          <wp:docPr id="113886904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86904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8887" r="50441" b="62583"/>
                  <a:stretch/>
                </pic:blipFill>
                <pic:spPr bwMode="auto">
                  <a:xfrm>
                    <a:off x="0" y="0"/>
                    <a:ext cx="2203399" cy="58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0414">
      <w:rPr>
        <w:b/>
        <w:bCs/>
        <w:iCs/>
      </w:rPr>
      <w:t>LPN-CPJ-</w:t>
    </w:r>
    <w:r w:rsidR="00FB7227">
      <w:rPr>
        <w:b/>
        <w:bCs/>
        <w:iCs/>
      </w:rPr>
      <w:t>0</w:t>
    </w:r>
    <w:r w:rsidR="001770F2">
      <w:rPr>
        <w:b/>
        <w:bCs/>
        <w:iCs/>
      </w:rPr>
      <w:t>3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460A6"/>
    <w:rsid w:val="00150680"/>
    <w:rsid w:val="00160FBE"/>
    <w:rsid w:val="001770F2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270EF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purl.org/dc/elements/1.1/"/>
    <ds:schemaRef ds:uri="http://www.w3.org/XML/1998/namespace"/>
    <ds:schemaRef ds:uri="ef3d409c-51e8-4a1c-b238-cf9f3673307b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A2569FE6-8EAE-46FF-929F-7BB24F4E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31</cp:revision>
  <cp:lastPrinted>2023-03-20T16:02:00Z</cp:lastPrinted>
  <dcterms:created xsi:type="dcterms:W3CDTF">2022-06-13T19:57:00Z</dcterms:created>
  <dcterms:modified xsi:type="dcterms:W3CDTF">2024-03-21T17:46:00Z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