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9004F" w14:textId="08425E40" w:rsidR="00BF4D06" w:rsidRDefault="00053B00" w:rsidP="78A2515A">
      <w:pPr>
        <w:pStyle w:val="Textoindependiente"/>
        <w:contextualSpacing/>
        <w:rPr>
          <w:rFonts w:ascii="Times New Roman"/>
          <w:sz w:val="20"/>
          <w:szCs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EEE54E9" wp14:editId="20A5FB2A">
                <wp:simplePos x="0" y="0"/>
                <wp:positionH relativeFrom="column">
                  <wp:posOffset>4577715</wp:posOffset>
                </wp:positionH>
                <wp:positionV relativeFrom="paragraph">
                  <wp:posOffset>-91440</wp:posOffset>
                </wp:positionV>
                <wp:extent cx="1615440" cy="647700"/>
                <wp:effectExtent l="0" t="0" r="22860" b="19050"/>
                <wp:wrapNone/>
                <wp:docPr id="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647700"/>
                          <a:chOff x="12866" y="523"/>
                          <a:chExt cx="2544" cy="1104"/>
                        </a:xfrm>
                      </wpg:grpSpPr>
                      <wps:wsp>
                        <wps:cNvPr id="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802"/>
                            <a:chOff x="9151" y="720"/>
                            <a:chExt cx="2009" cy="746"/>
                          </a:xfrm>
                        </wpg:grpSpPr>
                        <wps:wsp>
                          <wps:cNvPr id="1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38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b w:val="0"/>
                                    <w:bCs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/>
                                    <w:bCs w:val="0"/>
                                  </w:rPr>
                                </w:sdtEndPr>
                                <w:sdtContent>
                                  <w:p w14:paraId="5E3ED3B1" w14:textId="0501C401" w:rsidR="00DF6879" w:rsidRPr="00535962" w:rsidRDefault="00717867" w:rsidP="00DF687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LPN-CPJ-</w:t>
                                    </w:r>
                                    <w:r w:rsidR="00713C1F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1</w:t>
                                    </w:r>
                                    <w:r w:rsidR="00B04071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-2023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EE2868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E54E9" id="Group 21" o:spid="_x0000_s1026" style="position:absolute;margin-left:360.45pt;margin-top:-7.2pt;width:127.2pt;height:51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group id="Group 23" o:spid="_x0000_s1028" style="position:absolute;left:12940;top:561;width:2413;height:802" coordorigin="9151,720" coordsize="2009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b w:val="0"/>
                              <w:bCs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/>
                              <w:bCs w:val="0"/>
                            </w:rPr>
                          </w:sdtEndPr>
                          <w:sdtContent>
                            <w:p w14:paraId="5E3ED3B1" w14:textId="0501C401" w:rsidR="00DF6879" w:rsidRPr="00535962" w:rsidRDefault="00717867" w:rsidP="00DF687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  <w:b w:val="0"/>
                                  <w:bCs/>
                                </w:rPr>
                                <w:t>LPN-CPJ-</w:t>
                              </w:r>
                              <w:r w:rsidR="00713C1F">
                                <w:rPr>
                                  <w:rStyle w:val="Style2"/>
                                  <w:b w:val="0"/>
                                  <w:bCs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  <w:b w:val="0"/>
                                  <w:bCs/>
                                </w:rPr>
                                <w:t>1</w:t>
                              </w:r>
                              <w:r w:rsidR="00B04071">
                                <w:rPr>
                                  <w:rStyle w:val="Style2"/>
                                  <w:b w:val="0"/>
                                  <w:bCs/>
                                </w:rPr>
                                <w:t>-2023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20EE2868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41DB928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23550116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F175C65" w14:textId="77777777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E405966" w14:textId="1828C6EF" w:rsidR="00E8032D" w:rsidRDefault="00053B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C38F9" wp14:editId="6FB1EEF3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56E70C" w14:textId="77777777" w:rsidR="00DF6879" w:rsidRPr="0026335F" w:rsidRDefault="00000000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C38F9" id="Cuadro de texto 7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" filled="f" stroked="f">
                <v:textbox>
                  <w:txbxContent>
                    <w:p w14:paraId="2D56E70C" w14:textId="77777777" w:rsidR="00DF6879" w:rsidRPr="0026335F" w:rsidRDefault="00717867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57B79BE" w14:textId="39AACDC0" w:rsidR="00BF4D06" w:rsidRPr="00717867" w:rsidRDefault="00053B00" w:rsidP="00717867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2897D" wp14:editId="4362BB91">
                <wp:simplePos x="0" y="0"/>
                <wp:positionH relativeFrom="column">
                  <wp:posOffset>4792980</wp:posOffset>
                </wp:positionH>
                <wp:positionV relativeFrom="paragraph">
                  <wp:posOffset>115570</wp:posOffset>
                </wp:positionV>
                <wp:extent cx="1061720" cy="25209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C03AFF" w14:textId="02D4D7D9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="00B70119"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="00B70119"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CA2F4B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B70119"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NUMPAGES   \* MERGEFORMAT">
                              <w:r w:rsidR="00CA2F4B" w:rsidRPr="00CA2F4B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2897D" id="Cuadro de texto 6" o:spid="_x0000_s1032" type="#_x0000_t202" style="position:absolute;left:0;text-align:left;margin-left:377.4pt;margin-top:9.1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" filled="f" stroked="f">
                <v:textbox>
                  <w:txbxContent>
                    <w:p w14:paraId="34C03AFF" w14:textId="02D4D7D9" w:rsidR="00DF6879" w:rsidRPr="0026335F" w:rsidRDefault="00DF6879" w:rsidP="00DF6879">
                      <w:r w:rsidRPr="0026335F">
                        <w:t xml:space="preserve">Página </w:t>
                      </w:r>
                      <w:r w:rsidR="00B70119"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="00B70119" w:rsidRPr="0026335F">
                        <w:rPr>
                          <w:b/>
                        </w:rPr>
                        <w:fldChar w:fldCharType="separate"/>
                      </w:r>
                      <w:r w:rsidR="00CA2F4B">
                        <w:rPr>
                          <w:b/>
                          <w:noProof/>
                        </w:rPr>
                        <w:t>1</w:t>
                      </w:r>
                      <w:r w:rsidR="00B70119"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NUMPAGES   \* MERGEFORMAT">
                        <w:r w:rsidR="00CA2F4B" w:rsidRPr="00CA2F4B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FA3D4C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4F7FCFCF" w14:textId="2D1CC273" w:rsidR="00BF4D06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435C8EB8" w14:textId="77777777" w:rsidR="00717867" w:rsidRPr="00717867" w:rsidRDefault="00717867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</w:p>
    <w:p w14:paraId="75541E53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371C4619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B9EEF1" w14:textId="53EA905B" w:rsidR="00F612AB" w:rsidRPr="005C2741" w:rsidRDefault="00010DC3" w:rsidP="00717867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C2741">
        <w:rPr>
          <w:rFonts w:ascii="Times New Roman" w:hAnsi="Times New Roman" w:cs="Times New Roman"/>
          <w:sz w:val="24"/>
          <w:szCs w:val="24"/>
        </w:rPr>
        <w:t xml:space="preserve">Hemos examinado y no tenemos reservas </w:t>
      </w:r>
      <w:r w:rsidR="00B04071">
        <w:rPr>
          <w:rFonts w:ascii="Times New Roman" w:hAnsi="Times New Roman" w:cs="Times New Roman"/>
          <w:sz w:val="24"/>
          <w:szCs w:val="24"/>
        </w:rPr>
        <w:t>con el pliego de condiciones</w:t>
      </w:r>
      <w:r w:rsidR="002B533A">
        <w:rPr>
          <w:rFonts w:ascii="Times New Roman" w:hAnsi="Times New Roman" w:cs="Times New Roman"/>
          <w:sz w:val="24"/>
          <w:szCs w:val="24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 xml:space="preserve">para el </w:t>
      </w:r>
      <w:r w:rsidR="002553CD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B04071">
        <w:rPr>
          <w:rFonts w:ascii="Times New Roman" w:hAnsi="Times New Roman" w:cs="Times New Roman"/>
          <w:sz w:val="24"/>
          <w:szCs w:val="24"/>
        </w:rPr>
        <w:t>licitación pública nacional</w:t>
      </w:r>
      <w:r w:rsidRPr="005C2741">
        <w:rPr>
          <w:rFonts w:ascii="Times New Roman" w:hAnsi="Times New Roman" w:cs="Times New Roman"/>
          <w:sz w:val="24"/>
          <w:szCs w:val="24"/>
        </w:rPr>
        <w:t>,</w:t>
      </w:r>
      <w:r w:rsidR="00717867">
        <w:rPr>
          <w:rFonts w:ascii="Times New Roman" w:hAnsi="Times New Roman" w:cs="Times New Roman"/>
          <w:sz w:val="24"/>
          <w:szCs w:val="24"/>
        </w:rPr>
        <w:t xml:space="preserve"> para </w:t>
      </w:r>
      <w:bookmarkStart w:id="0" w:name="_Hlk139452594"/>
      <w:r w:rsidR="00713C1F" w:rsidRPr="00713C1F">
        <w:rPr>
          <w:rFonts w:ascii="Times New Roman" w:hAnsi="Times New Roman" w:cs="Times New Roman"/>
          <w:b/>
          <w:bCs/>
          <w:sz w:val="24"/>
          <w:szCs w:val="24"/>
        </w:rPr>
        <w:t>readecuaciones de mantenimientos generales diversas localidades del poder judicial</w:t>
      </w:r>
      <w:bookmarkEnd w:id="0"/>
      <w:r w:rsidR="0089261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053B00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>incluye</w:t>
      </w:r>
      <w:r w:rsidR="002553CD">
        <w:rPr>
          <w:rFonts w:ascii="Times New Roman" w:hAnsi="Times New Roman" w:cs="Times New Roman"/>
          <w:sz w:val="24"/>
          <w:szCs w:val="24"/>
        </w:rPr>
        <w:t xml:space="preserve">ndo las adendas realizadas a los </w:t>
      </w:r>
      <w:r w:rsidRPr="005C2741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5C274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  <w:r w:rsidR="00053B00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14:paraId="421086CA" w14:textId="77777777" w:rsidR="00F612AB" w:rsidRPr="00251780" w:rsidRDefault="00F612AB" w:rsidP="00F612AB">
      <w:pPr>
        <w:pStyle w:val="Prrafodelista"/>
        <w:ind w:left="720" w:right="11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F0FDB29" w14:textId="77777777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66F6E909" w14:textId="42308302" w:rsidR="00717867" w:rsidRPr="00717867" w:rsidRDefault="00010DC3" w:rsidP="00717867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2B533A" w:rsidRPr="78923AA9">
        <w:rPr>
          <w:rFonts w:ascii="Times New Roman" w:hAnsi="Times New Roman" w:cs="Times New Roman"/>
          <w:sz w:val="24"/>
          <w:szCs w:val="24"/>
        </w:rPr>
        <w:t>los términos de referencia</w:t>
      </w:r>
      <w:r w:rsidRPr="78923AA9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176314">
        <w:rPr>
          <w:rFonts w:ascii="Times New Roman" w:hAnsi="Times New Roman" w:cs="Times New Roman"/>
          <w:sz w:val="24"/>
          <w:szCs w:val="24"/>
        </w:rPr>
        <w:t xml:space="preserve"> </w:t>
      </w:r>
      <w:r w:rsidRPr="78923AA9">
        <w:rPr>
          <w:rFonts w:ascii="Times New Roman" w:hAnsi="Times New Roman" w:cs="Times New Roman"/>
          <w:sz w:val="24"/>
          <w:szCs w:val="24"/>
        </w:rPr>
        <w:t>conexos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 para </w:t>
      </w:r>
      <w:r w:rsidR="00713C1F" w:rsidRPr="78923AA9">
        <w:rPr>
          <w:rFonts w:ascii="Times New Roman" w:hAnsi="Times New Roman" w:cs="Times New Roman"/>
          <w:sz w:val="24"/>
          <w:szCs w:val="24"/>
        </w:rPr>
        <w:t xml:space="preserve">las </w:t>
      </w:r>
      <w:r w:rsidR="00713C1F" w:rsidRPr="00713C1F">
        <w:rPr>
          <w:rFonts w:ascii="Times New Roman" w:hAnsi="Times New Roman" w:cs="Times New Roman"/>
          <w:b/>
          <w:bCs/>
          <w:sz w:val="24"/>
          <w:szCs w:val="24"/>
        </w:rPr>
        <w:t>readecuaciones</w:t>
      </w:r>
      <w:r w:rsidR="00713C1F" w:rsidRPr="00713C1F">
        <w:rPr>
          <w:rFonts w:ascii="Times New Roman" w:hAnsi="Times New Roman" w:cs="Times New Roman"/>
          <w:b/>
          <w:sz w:val="24"/>
          <w:szCs w:val="24"/>
        </w:rPr>
        <w:t xml:space="preserve"> de mantenimientos generales diversas localidades del poder judicial</w:t>
      </w:r>
      <w:r w:rsidR="00713C1F" w:rsidRPr="00713C1F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 </w:t>
      </w:r>
      <w:r w:rsidR="007B185D" w:rsidRPr="007B185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en </w:t>
      </w:r>
      <w:r w:rsidR="0071786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el/los lotes</w:t>
      </w:r>
      <w:r w:rsidR="00053B0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/</w:t>
      </w:r>
      <w:r w:rsidR="00B0407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es</w:t>
      </w:r>
      <w:r w:rsidR="00B04071" w:rsidRPr="007B185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:</w:t>
      </w:r>
      <w:r w:rsidR="00B04071" w:rsidRPr="00B15C6D">
        <w:rPr>
          <w:rFonts w:ascii="Times New Roman" w:hAnsi="Times New Roman" w:cs="Times New Roman"/>
          <w:color w:val="FF0000"/>
        </w:rPr>
        <w:t xml:space="preserve"> </w:t>
      </w:r>
    </w:p>
    <w:p w14:paraId="6E577D52" w14:textId="38CD9765" w:rsidR="00BF4D06" w:rsidRPr="00251780" w:rsidRDefault="00FD4741" w:rsidP="00717867">
      <w:pPr>
        <w:pStyle w:val="Prrafodelista"/>
        <w:ind w:left="720" w:right="105"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15C6D">
        <w:rPr>
          <w:rFonts w:ascii="Times New Roman" w:hAnsi="Times New Roman" w:cs="Times New Roman"/>
          <w:color w:val="FF0000"/>
        </w:rPr>
        <w:t>________ (</w:t>
      </w:r>
      <w:r>
        <w:rPr>
          <w:rFonts w:ascii="Times New Roman" w:hAnsi="Times New Roman" w:cs="Times New Roman"/>
          <w:color w:val="FF0000"/>
        </w:rPr>
        <w:t>indicar número y nombre de</w:t>
      </w:r>
      <w:r w:rsidR="00053B00">
        <w:rPr>
          <w:rFonts w:ascii="Times New Roman" w:hAnsi="Times New Roman" w:cs="Times New Roman"/>
          <w:color w:val="FF0000"/>
        </w:rPr>
        <w:t>l/</w:t>
      </w:r>
      <w:r w:rsidR="00713C1F">
        <w:rPr>
          <w:rFonts w:ascii="Times New Roman" w:hAnsi="Times New Roman" w:cs="Times New Roman"/>
          <w:color w:val="FF0000"/>
        </w:rPr>
        <w:t>los renglones</w:t>
      </w:r>
      <w:r w:rsidR="00053B00">
        <w:rPr>
          <w:rFonts w:ascii="Times New Roman" w:hAnsi="Times New Roman" w:cs="Times New Roman"/>
          <w:color w:val="FF0000"/>
        </w:rPr>
        <w:t>/</w:t>
      </w:r>
      <w:r w:rsidR="00713C1F">
        <w:rPr>
          <w:rFonts w:ascii="Times New Roman" w:hAnsi="Times New Roman" w:cs="Times New Roman"/>
          <w:color w:val="FF0000"/>
        </w:rPr>
        <w:t xml:space="preserve">o lotes </w:t>
      </w:r>
      <w:r w:rsidR="00053B00">
        <w:rPr>
          <w:rFonts w:ascii="Times New Roman" w:hAnsi="Times New Roman" w:cs="Times New Roman"/>
          <w:color w:val="FF0000"/>
        </w:rPr>
        <w:t xml:space="preserve">es </w:t>
      </w:r>
      <w:r>
        <w:rPr>
          <w:rFonts w:ascii="Times New Roman" w:hAnsi="Times New Roman" w:cs="Times New Roman"/>
          <w:color w:val="FF0000"/>
        </w:rPr>
        <w:t>que participa</w:t>
      </w:r>
      <w:r w:rsidRPr="00B15C6D">
        <w:rPr>
          <w:rFonts w:ascii="Times New Roman" w:hAnsi="Times New Roman" w:cs="Times New Roman"/>
          <w:color w:val="FF0000"/>
        </w:rPr>
        <w:t>) _______________</w:t>
      </w:r>
      <w:r w:rsidR="00B04071">
        <w:rPr>
          <w:rFonts w:ascii="Times New Roman" w:hAnsi="Times New Roman" w:cs="Times New Roman"/>
          <w:color w:val="FF0000"/>
        </w:rPr>
        <w:t>_________________________</w:t>
      </w:r>
    </w:p>
    <w:p w14:paraId="2D6FB34B" w14:textId="77777777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313E0B81" w14:textId="09C3AB01" w:rsidR="00BF4D06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="00B04071">
        <w:rPr>
          <w:rFonts w:ascii="Times New Roman" w:hAnsi="Times New Roman" w:cs="Times New Roman"/>
          <w:sz w:val="24"/>
          <w:szCs w:val="24"/>
        </w:rPr>
        <w:t>el pliego de condiciones</w:t>
      </w:r>
      <w:r w:rsidR="00B458A0" w:rsidRPr="78923AA9">
        <w:rPr>
          <w:rFonts w:ascii="Times New Roman" w:hAnsi="Times New Roman" w:cs="Times New Roman"/>
          <w:sz w:val="24"/>
          <w:szCs w:val="24"/>
        </w:rPr>
        <w:t xml:space="preserve"> del </w:t>
      </w:r>
      <w:r w:rsidR="00892616" w:rsidRPr="78923AA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B04071">
        <w:rPr>
          <w:rFonts w:ascii="Times New Roman" w:hAnsi="Times New Roman" w:cs="Times New Roman"/>
          <w:sz w:val="24"/>
          <w:szCs w:val="24"/>
        </w:rPr>
        <w:t>licitación pública nacional</w:t>
      </w:r>
      <w:r w:rsidR="00B458A0" w:rsidRPr="78923AA9">
        <w:rPr>
          <w:rFonts w:ascii="Times New Roman" w:hAnsi="Times New Roman" w:cs="Times New Roman"/>
          <w:sz w:val="24"/>
          <w:szCs w:val="24"/>
        </w:rPr>
        <w:t>.</w:t>
      </w:r>
    </w:p>
    <w:p w14:paraId="344C23BD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6803D543" w14:textId="77777777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76194FBE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151526" w14:textId="77777777" w:rsidR="00BF4D06" w:rsidRPr="00251780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="007B185D" w:rsidRPr="78923AA9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="007B185D" w:rsidRPr="78923AA9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 formal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77D926A5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60AC91F5" w14:textId="77777777" w:rsidR="00BF4D06" w:rsidRPr="00251780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="007B185D" w:rsidRPr="78923AA9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 reciba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5877B257" w14:textId="0B91B715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0301AAAC" w14:textId="77777777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 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 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 (</w:t>
      </w:r>
      <w:r w:rsidR="00010DC3" w:rsidRPr="00E8032D">
        <w:rPr>
          <w:rFonts w:ascii="Times New Roman" w:hAnsi="Times New Roman" w:cs="Times New Roman"/>
          <w:color w:val="FF0000"/>
        </w:rPr>
        <w:t>poner aquí nombre del 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71FD2DA5" w14:textId="77777777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18CD16BF" w14:textId="77777777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053B00">
      <w:headerReference w:type="default" r:id="rId10"/>
      <w:footerReference w:type="default" r:id="rId11"/>
      <w:type w:val="continuous"/>
      <w:pgSz w:w="12240" w:h="15840" w:code="1"/>
      <w:pgMar w:top="1417" w:right="1701" w:bottom="1417" w:left="1701" w:header="14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BB828" w14:textId="77777777" w:rsidR="00EB6773" w:rsidRDefault="00EB6773" w:rsidP="00A21553">
      <w:r>
        <w:separator/>
      </w:r>
    </w:p>
  </w:endnote>
  <w:endnote w:type="continuationSeparator" w:id="0">
    <w:p w14:paraId="6B1E66D9" w14:textId="77777777" w:rsidR="00EB6773" w:rsidRDefault="00EB6773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4548" w14:textId="79980AB4" w:rsidR="00717867" w:rsidRDefault="00717867" w:rsidP="00717867">
    <w:pPr>
      <w:pStyle w:val="Piedepgina"/>
      <w:jc w:val="right"/>
      <w:rPr>
        <w:color w:val="4F81BD" w:themeColor="accent1"/>
      </w:rPr>
    </w:pPr>
    <w:r>
      <w:rPr>
        <w:color w:val="4F81BD" w:themeColor="accent1"/>
      </w:rPr>
      <w:t xml:space="preserve">Página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0B6EF5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0B6EF5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</w:p>
  <w:p w14:paraId="624B3573" w14:textId="77777777" w:rsidR="00717867" w:rsidRDefault="007178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A072B" w14:textId="77777777" w:rsidR="00EB6773" w:rsidRDefault="00EB6773" w:rsidP="00A21553">
      <w:r>
        <w:separator/>
      </w:r>
    </w:p>
  </w:footnote>
  <w:footnote w:type="continuationSeparator" w:id="0">
    <w:p w14:paraId="5D5275AC" w14:textId="77777777" w:rsidR="00EB6773" w:rsidRDefault="00EB6773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C16D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  <w:p w14:paraId="7C1A40BF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inline distT="0" distB="0" distL="0" distR="0" wp14:anchorId="0C3D19E7" wp14:editId="51E31729">
          <wp:extent cx="2950593" cy="773443"/>
          <wp:effectExtent l="0" t="0" r="0" b="0"/>
          <wp:docPr id="5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20254" cy="791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090200318">
    <w:abstractNumId w:val="1"/>
  </w:num>
  <w:num w:numId="2" w16cid:durableId="1823502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06"/>
    <w:rsid w:val="0000331F"/>
    <w:rsid w:val="00010DC3"/>
    <w:rsid w:val="00053B00"/>
    <w:rsid w:val="000B6EF5"/>
    <w:rsid w:val="00172D05"/>
    <w:rsid w:val="00176314"/>
    <w:rsid w:val="001A37BB"/>
    <w:rsid w:val="001E13EC"/>
    <w:rsid w:val="001E170F"/>
    <w:rsid w:val="0020011F"/>
    <w:rsid w:val="00251780"/>
    <w:rsid w:val="002553CD"/>
    <w:rsid w:val="002650DE"/>
    <w:rsid w:val="002B533A"/>
    <w:rsid w:val="003B0605"/>
    <w:rsid w:val="003E3854"/>
    <w:rsid w:val="00442C7F"/>
    <w:rsid w:val="005C2741"/>
    <w:rsid w:val="00603E2E"/>
    <w:rsid w:val="00651D57"/>
    <w:rsid w:val="006B22BF"/>
    <w:rsid w:val="00713C1F"/>
    <w:rsid w:val="00717867"/>
    <w:rsid w:val="00733C63"/>
    <w:rsid w:val="007868D2"/>
    <w:rsid w:val="00787AE6"/>
    <w:rsid w:val="007B185D"/>
    <w:rsid w:val="00890226"/>
    <w:rsid w:val="00892616"/>
    <w:rsid w:val="008D763A"/>
    <w:rsid w:val="00913945"/>
    <w:rsid w:val="00956353"/>
    <w:rsid w:val="0097456A"/>
    <w:rsid w:val="00A21553"/>
    <w:rsid w:val="00AB57B7"/>
    <w:rsid w:val="00B04071"/>
    <w:rsid w:val="00B15C6D"/>
    <w:rsid w:val="00B458A0"/>
    <w:rsid w:val="00B46EF0"/>
    <w:rsid w:val="00B70119"/>
    <w:rsid w:val="00BE6284"/>
    <w:rsid w:val="00BF4D06"/>
    <w:rsid w:val="00C254C1"/>
    <w:rsid w:val="00CA2F4B"/>
    <w:rsid w:val="00D15FA5"/>
    <w:rsid w:val="00DE2F6C"/>
    <w:rsid w:val="00DF6879"/>
    <w:rsid w:val="00E34112"/>
    <w:rsid w:val="00E8032D"/>
    <w:rsid w:val="00EB6773"/>
    <w:rsid w:val="00F612AB"/>
    <w:rsid w:val="00FA0E54"/>
    <w:rsid w:val="00FD4741"/>
    <w:rsid w:val="576E350E"/>
    <w:rsid w:val="5F683DF2"/>
    <w:rsid w:val="78923AA9"/>
    <w:rsid w:val="78A25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85ED8"/>
  <w15:docId w15:val="{E1C4DC27-C8E7-49CD-B74F-5330854C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7CD29E-D68A-4268-870C-F18F91CD7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11</cp:revision>
  <cp:lastPrinted>2023-07-05T16:30:00Z</cp:lastPrinted>
  <dcterms:created xsi:type="dcterms:W3CDTF">2022-06-20T19:52:00Z</dcterms:created>
  <dcterms:modified xsi:type="dcterms:W3CDTF">2023-07-05T16:30:00Z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