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836856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5E0676">
                                      <w:rPr>
                                        <w:rStyle w:val="Style2"/>
                                      </w:rPr>
                                      <w:t>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836856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5E0676">
                                <w:rPr>
                                  <w:rStyle w:val="Style2"/>
                                </w:rPr>
                                <w:t>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2024-03-01T14:56:00Z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