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EFC0" w14:textId="532DD8E5" w:rsidR="001632CE" w:rsidRDefault="00C46254" w:rsidP="007F0D6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F1D990" wp14:editId="0F1F3E87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1333500" cy="1162050"/>
            <wp:effectExtent l="0" t="0" r="0" b="0"/>
            <wp:wrapTight wrapText="bothSides">
              <wp:wrapPolygon edited="0">
                <wp:start x="8949" y="0"/>
                <wp:lineTo x="617" y="1770"/>
                <wp:lineTo x="0" y="6374"/>
                <wp:lineTo x="0" y="16643"/>
                <wp:lineTo x="309" y="18059"/>
                <wp:lineTo x="3394" y="20892"/>
                <wp:lineTo x="4011" y="21246"/>
                <wp:lineTo x="17280" y="21246"/>
                <wp:lineTo x="20983" y="17705"/>
                <wp:lineTo x="21291" y="15226"/>
                <wp:lineTo x="21291" y="8852"/>
                <wp:lineTo x="19749" y="6728"/>
                <wp:lineTo x="20983" y="6020"/>
                <wp:lineTo x="20674" y="1770"/>
                <wp:lineTo x="12343" y="0"/>
                <wp:lineTo x="8949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AFA" w:rsidRPr="00AA1AFA">
        <w:t xml:space="preserve"> </w:t>
      </w:r>
      <w:r w:rsidR="00AA1AFA">
        <w:rPr>
          <w:noProof/>
        </w:rPr>
        <mc:AlternateContent>
          <mc:Choice Requires="wps">
            <w:drawing>
              <wp:inline distT="0" distB="0" distL="0" distR="0" wp14:anchorId="5C457E30" wp14:editId="2D2F2111">
                <wp:extent cx="304800" cy="304800"/>
                <wp:effectExtent l="0" t="0" r="0" b="0"/>
                <wp:docPr id="3" name="Rectá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rect id="Rectángulo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41170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Vf0OyPABAADGAwAADgAAAAAAAAAAAAAAAAAuAgAAZHJzL2Uyb0RvYy54&#10;bWxQSwECLQAUAAYACAAAACEATKDpLNgAAAADAQAADwAAAAAAAAAAAAAAAABKBAAAZHJzL2Rvd25y&#10;ZXYueG1sUEsFBgAAAAAEAAQA8wAAAE8FAAAAAA==&#10;">
                <o:lock v:ext="edit" aspectratio="t"/>
                <w10:anchorlock/>
              </v:rect>
            </w:pict>
          </mc:Fallback>
        </mc:AlternateContent>
      </w:r>
    </w:p>
    <w:p w14:paraId="20E6A13C" w14:textId="6A3D60A6" w:rsidR="00C46254" w:rsidRDefault="00C46254" w:rsidP="007F0D63">
      <w:pPr>
        <w:jc w:val="center"/>
      </w:pPr>
    </w:p>
    <w:p w14:paraId="65A588C7" w14:textId="1A7D25E5" w:rsidR="00C46254" w:rsidRDefault="00C46254" w:rsidP="007F0D63">
      <w:pPr>
        <w:jc w:val="center"/>
      </w:pPr>
    </w:p>
    <w:p w14:paraId="4E236F5F" w14:textId="77777777" w:rsidR="00C46254" w:rsidRDefault="00C46254" w:rsidP="007F0D63">
      <w:pPr>
        <w:jc w:val="center"/>
        <w:rPr>
          <w:noProof/>
          <w:lang w:val="es-ES" w:eastAsia="es-ES"/>
        </w:rPr>
      </w:pPr>
    </w:p>
    <w:tbl>
      <w:tblPr>
        <w:tblW w:w="0" w:type="auto"/>
        <w:tblInd w:w="509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shd w:val="clear" w:color="auto" w:fill="0070C0"/>
        <w:tblLook w:val="04A0" w:firstRow="1" w:lastRow="0" w:firstColumn="1" w:lastColumn="0" w:noHBand="0" w:noVBand="1"/>
      </w:tblPr>
      <w:tblGrid>
        <w:gridCol w:w="9780"/>
      </w:tblGrid>
      <w:tr w:rsidR="001673F2" w:rsidRPr="0072797E" w14:paraId="642E1A22" w14:textId="77777777" w:rsidTr="00C46254">
        <w:trPr>
          <w:trHeight w:val="297"/>
        </w:trPr>
        <w:tc>
          <w:tcPr>
            <w:tcW w:w="9780" w:type="dxa"/>
            <w:shd w:val="clear" w:color="auto" w:fill="0070C0"/>
          </w:tcPr>
          <w:p w14:paraId="44065345" w14:textId="77777777" w:rsidR="001F37D4" w:rsidRPr="0072797E" w:rsidRDefault="00700709" w:rsidP="00415FED">
            <w:pPr>
              <w:spacing w:after="0"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t xml:space="preserve"> </w:t>
            </w:r>
            <w:r w:rsidR="00C90F1E" w:rsidRPr="0072797E">
              <w:rPr>
                <w:rFonts w:ascii="Gill Sans MT" w:hAnsi="Gill Sans MT"/>
                <w:b/>
                <w:sz w:val="28"/>
                <w:szCs w:val="28"/>
              </w:rPr>
              <w:t>INVITACION A PARTICIPAR EN PROCEDIMIENTO</w:t>
            </w:r>
            <w:r w:rsidR="001F37D4" w:rsidRPr="0072797E">
              <w:rPr>
                <w:rFonts w:ascii="Gill Sans MT" w:hAnsi="Gill Sans MT"/>
                <w:b/>
                <w:sz w:val="28"/>
                <w:szCs w:val="28"/>
              </w:rPr>
              <w:t xml:space="preserve"> DE</w:t>
            </w:r>
          </w:p>
          <w:p w14:paraId="41B55296" w14:textId="14769E83" w:rsidR="00F674B6" w:rsidRPr="0072797E" w:rsidRDefault="00C90F1E" w:rsidP="00077BFD">
            <w:pPr>
              <w:spacing w:after="0"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2797E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="006D367A" w:rsidRPr="0072797E">
              <w:rPr>
                <w:rFonts w:ascii="Gill Sans MT" w:hAnsi="Gill Sans MT"/>
                <w:b/>
                <w:sz w:val="28"/>
                <w:szCs w:val="28"/>
              </w:rPr>
              <w:t>COMPRA</w:t>
            </w:r>
            <w:r w:rsidR="0072797E" w:rsidRPr="0072797E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="00077BFD">
              <w:rPr>
                <w:rFonts w:ascii="Gill Sans MT" w:hAnsi="Gill Sans MT"/>
                <w:b/>
                <w:sz w:val="28"/>
                <w:szCs w:val="28"/>
              </w:rPr>
              <w:t>MENOR</w:t>
            </w:r>
            <w:r w:rsidR="006D367A" w:rsidRPr="0072797E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</w:tc>
      </w:tr>
    </w:tbl>
    <w:p w14:paraId="57AD7BCB" w14:textId="77777777" w:rsidR="00F674B6" w:rsidRPr="0072797E" w:rsidRDefault="00F674B6" w:rsidP="000C3209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</w:p>
    <w:p w14:paraId="1623AFE9" w14:textId="3ADAA3D5" w:rsidR="002030D1" w:rsidRPr="0072797E" w:rsidRDefault="00F674B6" w:rsidP="000C320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72797E">
        <w:rPr>
          <w:rFonts w:ascii="Gill Sans MT" w:hAnsi="Gill Sans MT"/>
          <w:b/>
          <w:sz w:val="28"/>
          <w:szCs w:val="28"/>
        </w:rPr>
        <w:t>REFERENCIA DEL PROCEDIMI</w:t>
      </w:r>
      <w:r w:rsidR="00662165" w:rsidRPr="0072797E">
        <w:rPr>
          <w:rFonts w:ascii="Gill Sans MT" w:hAnsi="Gill Sans MT"/>
          <w:b/>
          <w:sz w:val="28"/>
          <w:szCs w:val="28"/>
        </w:rPr>
        <w:t>E</w:t>
      </w:r>
      <w:r w:rsidRPr="0072797E">
        <w:rPr>
          <w:rFonts w:ascii="Gill Sans MT" w:hAnsi="Gill Sans MT"/>
          <w:b/>
          <w:sz w:val="28"/>
          <w:szCs w:val="28"/>
        </w:rPr>
        <w:t xml:space="preserve">NTO: </w:t>
      </w:r>
      <w:r w:rsidR="00B45F31" w:rsidRPr="0072797E">
        <w:rPr>
          <w:rFonts w:ascii="Gill Sans MT" w:hAnsi="Gill Sans MT"/>
          <w:b/>
          <w:sz w:val="28"/>
          <w:szCs w:val="28"/>
        </w:rPr>
        <w:t>C</w:t>
      </w:r>
      <w:r w:rsidR="00C46254" w:rsidRPr="0072797E">
        <w:rPr>
          <w:rFonts w:ascii="Gill Sans MT" w:hAnsi="Gill Sans MT"/>
          <w:b/>
          <w:sz w:val="28"/>
          <w:szCs w:val="28"/>
        </w:rPr>
        <w:t>S</w:t>
      </w:r>
      <w:r w:rsidR="00B45F31" w:rsidRPr="0072797E">
        <w:rPr>
          <w:rFonts w:ascii="Gill Sans MT" w:hAnsi="Gill Sans MT"/>
          <w:b/>
          <w:sz w:val="28"/>
          <w:szCs w:val="28"/>
        </w:rPr>
        <w:t>M-202</w:t>
      </w:r>
      <w:r w:rsidR="002803AC">
        <w:rPr>
          <w:rFonts w:ascii="Gill Sans MT" w:hAnsi="Gill Sans MT"/>
          <w:b/>
          <w:sz w:val="28"/>
          <w:szCs w:val="28"/>
        </w:rPr>
        <w:t>2</w:t>
      </w:r>
      <w:r w:rsidR="00604A24" w:rsidRPr="0072797E">
        <w:rPr>
          <w:rFonts w:ascii="Gill Sans MT" w:hAnsi="Gill Sans MT"/>
          <w:b/>
          <w:sz w:val="28"/>
          <w:szCs w:val="28"/>
        </w:rPr>
        <w:t>-</w:t>
      </w:r>
      <w:r w:rsidR="002803AC">
        <w:rPr>
          <w:rFonts w:ascii="Gill Sans MT" w:hAnsi="Gill Sans MT"/>
          <w:b/>
          <w:sz w:val="28"/>
          <w:szCs w:val="28"/>
        </w:rPr>
        <w:t>0</w:t>
      </w:r>
      <w:r w:rsidR="00077BFD">
        <w:rPr>
          <w:rFonts w:ascii="Gill Sans MT" w:hAnsi="Gill Sans MT"/>
          <w:b/>
          <w:sz w:val="28"/>
          <w:szCs w:val="28"/>
        </w:rPr>
        <w:t>4</w:t>
      </w:r>
      <w:r w:rsidR="003212C9">
        <w:rPr>
          <w:rFonts w:ascii="Gill Sans MT" w:hAnsi="Gill Sans MT"/>
          <w:b/>
          <w:sz w:val="28"/>
          <w:szCs w:val="28"/>
        </w:rPr>
        <w:t>6</w:t>
      </w:r>
    </w:p>
    <w:p w14:paraId="39A09AA8" w14:textId="77777777" w:rsidR="0072797E" w:rsidRPr="0072797E" w:rsidRDefault="0072797E" w:rsidP="000C320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</w:p>
    <w:p w14:paraId="7220286D" w14:textId="77777777" w:rsidR="004E3E01" w:rsidRPr="0072797E" w:rsidRDefault="004E3E01" w:rsidP="000C320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72797E">
        <w:rPr>
          <w:rFonts w:ascii="Gill Sans MT" w:hAnsi="Gill Sans MT"/>
          <w:b/>
          <w:sz w:val="28"/>
          <w:szCs w:val="28"/>
        </w:rPr>
        <w:t>OBJETO DEL PROCEDIMIENTO</w:t>
      </w:r>
    </w:p>
    <w:p w14:paraId="56BBD2EF" w14:textId="77777777" w:rsidR="00F674B6" w:rsidRPr="0072797E" w:rsidRDefault="00F674B6" w:rsidP="00166C1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center"/>
        <w:rPr>
          <w:rFonts w:ascii="Gill Sans MT" w:hAnsi="Gill Sans MT"/>
          <w:b/>
          <w:sz w:val="20"/>
          <w:szCs w:val="20"/>
        </w:rPr>
      </w:pPr>
    </w:p>
    <w:p w14:paraId="7E98060B" w14:textId="272306F6" w:rsidR="00B21EE4" w:rsidRPr="0072797E" w:rsidRDefault="004E3E01" w:rsidP="00166C1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72797E">
        <w:rPr>
          <w:rFonts w:ascii="Gill Sans MT" w:hAnsi="Gill Sans MT"/>
          <w:sz w:val="24"/>
          <w:szCs w:val="24"/>
        </w:rPr>
        <w:t xml:space="preserve">El </w:t>
      </w:r>
      <w:r w:rsidR="00C46254" w:rsidRPr="0072797E">
        <w:rPr>
          <w:rFonts w:ascii="Gill Sans MT" w:hAnsi="Gill Sans MT"/>
          <w:sz w:val="24"/>
          <w:szCs w:val="24"/>
        </w:rPr>
        <w:t>Poder Judicial</w:t>
      </w:r>
      <w:r w:rsidRPr="0072797E">
        <w:rPr>
          <w:rFonts w:ascii="Gill Sans MT" w:hAnsi="Gill Sans MT"/>
          <w:sz w:val="24"/>
          <w:szCs w:val="24"/>
        </w:rPr>
        <w:t xml:space="preserve"> en cumplimiento de las disposiciones</w:t>
      </w:r>
      <w:r w:rsidR="003010B7" w:rsidRPr="0072797E">
        <w:rPr>
          <w:rFonts w:ascii="Gill Sans MT" w:hAnsi="Gill Sans MT"/>
          <w:sz w:val="24"/>
          <w:szCs w:val="24"/>
        </w:rPr>
        <w:t xml:space="preserve"> </w:t>
      </w:r>
      <w:r w:rsidRPr="0072797E">
        <w:rPr>
          <w:rFonts w:ascii="Gill Sans MT" w:hAnsi="Gill Sans MT"/>
          <w:sz w:val="24"/>
          <w:szCs w:val="24"/>
        </w:rPr>
        <w:t>de la Ley No. 340-06, sobre Compras y Contrataciones Públicas de Bienes, Servicios, Obras y Concesiones de fecha dieciocho (18) de agosto del dos mil seis (2006),</w:t>
      </w:r>
      <w:r w:rsidR="003411F5" w:rsidRPr="0072797E">
        <w:rPr>
          <w:rFonts w:ascii="Gill Sans MT" w:hAnsi="Gill Sans MT"/>
          <w:sz w:val="24"/>
          <w:szCs w:val="24"/>
        </w:rPr>
        <w:t xml:space="preserve"> modificada por la Ley No. 449-06 de fe</w:t>
      </w:r>
      <w:r w:rsidR="00F011D2" w:rsidRPr="0072797E">
        <w:rPr>
          <w:rFonts w:ascii="Gill Sans MT" w:hAnsi="Gill Sans MT"/>
          <w:sz w:val="24"/>
          <w:szCs w:val="24"/>
        </w:rPr>
        <w:t>cha Seis (06) de Diciembre del d</w:t>
      </w:r>
      <w:r w:rsidR="003411F5" w:rsidRPr="0072797E">
        <w:rPr>
          <w:rFonts w:ascii="Gill Sans MT" w:hAnsi="Gill Sans MT"/>
          <w:sz w:val="24"/>
          <w:szCs w:val="24"/>
        </w:rPr>
        <w:t xml:space="preserve">os </w:t>
      </w:r>
      <w:r w:rsidR="00F011D2" w:rsidRPr="0072797E">
        <w:rPr>
          <w:rFonts w:ascii="Gill Sans MT" w:hAnsi="Gill Sans MT"/>
          <w:sz w:val="24"/>
          <w:szCs w:val="24"/>
        </w:rPr>
        <w:t>m</w:t>
      </w:r>
      <w:r w:rsidR="003411F5" w:rsidRPr="0072797E">
        <w:rPr>
          <w:rFonts w:ascii="Gill Sans MT" w:hAnsi="Gill Sans MT"/>
          <w:sz w:val="24"/>
          <w:szCs w:val="24"/>
        </w:rPr>
        <w:t>il Seis (2006)</w:t>
      </w:r>
      <w:r w:rsidR="00D23138" w:rsidRPr="0072797E">
        <w:rPr>
          <w:rFonts w:ascii="Gill Sans MT" w:hAnsi="Gill Sans MT"/>
          <w:sz w:val="24"/>
          <w:szCs w:val="24"/>
        </w:rPr>
        <w:t xml:space="preserve"> y del Reglamento de Compras y Contrataciones del Poder Judicial, aprobado mediante Resolución Núm. 007/2019, de fecha </w:t>
      </w:r>
      <w:r w:rsidR="00372BC7" w:rsidRPr="0072797E">
        <w:rPr>
          <w:rFonts w:ascii="Gill Sans MT" w:hAnsi="Gill Sans MT"/>
          <w:sz w:val="24"/>
          <w:szCs w:val="24"/>
        </w:rPr>
        <w:t>dieciséis (</w:t>
      </w:r>
      <w:r w:rsidR="00D23138" w:rsidRPr="0072797E">
        <w:rPr>
          <w:rFonts w:ascii="Gill Sans MT" w:hAnsi="Gill Sans MT"/>
          <w:sz w:val="24"/>
          <w:szCs w:val="24"/>
        </w:rPr>
        <w:t>16</w:t>
      </w:r>
      <w:r w:rsidR="00372BC7" w:rsidRPr="0072797E">
        <w:rPr>
          <w:rFonts w:ascii="Gill Sans MT" w:hAnsi="Gill Sans MT"/>
          <w:sz w:val="24"/>
          <w:szCs w:val="24"/>
        </w:rPr>
        <w:t>)</w:t>
      </w:r>
      <w:r w:rsidR="00D23138" w:rsidRPr="0072797E">
        <w:rPr>
          <w:rFonts w:ascii="Gill Sans MT" w:hAnsi="Gill Sans MT"/>
          <w:sz w:val="24"/>
          <w:szCs w:val="24"/>
        </w:rPr>
        <w:t xml:space="preserve"> de julio de </w:t>
      </w:r>
      <w:r w:rsidR="00372BC7" w:rsidRPr="0072797E">
        <w:rPr>
          <w:rFonts w:ascii="Gill Sans MT" w:hAnsi="Gill Sans MT"/>
          <w:sz w:val="24"/>
          <w:szCs w:val="24"/>
        </w:rPr>
        <w:t>dos mil diecinueve (</w:t>
      </w:r>
      <w:r w:rsidR="00D23138" w:rsidRPr="0072797E">
        <w:rPr>
          <w:rFonts w:ascii="Gill Sans MT" w:hAnsi="Gill Sans MT"/>
          <w:sz w:val="24"/>
          <w:szCs w:val="24"/>
        </w:rPr>
        <w:t>2019</w:t>
      </w:r>
      <w:r w:rsidR="00372BC7" w:rsidRPr="0072797E">
        <w:rPr>
          <w:rFonts w:ascii="Gill Sans MT" w:hAnsi="Gill Sans MT"/>
          <w:sz w:val="24"/>
          <w:szCs w:val="24"/>
        </w:rPr>
        <w:t>)</w:t>
      </w:r>
      <w:r w:rsidR="00D23138" w:rsidRPr="0072797E">
        <w:rPr>
          <w:rFonts w:ascii="Gill Sans MT" w:hAnsi="Gill Sans MT"/>
          <w:sz w:val="24"/>
          <w:szCs w:val="24"/>
        </w:rPr>
        <w:t>, por el Consejo del Poder Judicia</w:t>
      </w:r>
      <w:r w:rsidR="00372BC7" w:rsidRPr="0072797E">
        <w:rPr>
          <w:rFonts w:ascii="Gill Sans MT" w:hAnsi="Gill Sans MT"/>
          <w:sz w:val="24"/>
          <w:szCs w:val="24"/>
        </w:rPr>
        <w:t>l,</w:t>
      </w:r>
      <w:r w:rsidR="00D23138" w:rsidRPr="0072797E">
        <w:rPr>
          <w:rFonts w:ascii="Gill Sans MT" w:hAnsi="Gill Sans MT"/>
          <w:sz w:val="24"/>
          <w:szCs w:val="24"/>
        </w:rPr>
        <w:t xml:space="preserve"> </w:t>
      </w:r>
      <w:r w:rsidR="003411F5" w:rsidRPr="0072797E">
        <w:rPr>
          <w:rFonts w:ascii="Gill Sans MT" w:hAnsi="Gill Sans MT"/>
          <w:sz w:val="24"/>
          <w:szCs w:val="24"/>
        </w:rPr>
        <w:t>invita a todos</w:t>
      </w:r>
      <w:r w:rsidR="00B21EE4" w:rsidRPr="0072797E">
        <w:rPr>
          <w:rFonts w:ascii="Gill Sans MT" w:hAnsi="Gill Sans MT"/>
          <w:sz w:val="24"/>
          <w:szCs w:val="24"/>
        </w:rPr>
        <w:t xml:space="preserve"> los interesados a presentar propuesta</w:t>
      </w:r>
      <w:r w:rsidR="00372BC7" w:rsidRPr="0072797E">
        <w:rPr>
          <w:rFonts w:ascii="Gill Sans MT" w:hAnsi="Gill Sans MT"/>
          <w:sz w:val="24"/>
          <w:szCs w:val="24"/>
        </w:rPr>
        <w:t>s</w:t>
      </w:r>
      <w:r w:rsidR="00B21EE4" w:rsidRPr="0072797E">
        <w:rPr>
          <w:rFonts w:ascii="Gill Sans MT" w:hAnsi="Gill Sans MT"/>
          <w:sz w:val="24"/>
          <w:szCs w:val="24"/>
        </w:rPr>
        <w:t xml:space="preserve"> para</w:t>
      </w:r>
      <w:r w:rsidR="006E6B40" w:rsidRPr="0072797E">
        <w:rPr>
          <w:rFonts w:ascii="Gill Sans MT" w:hAnsi="Gill Sans MT"/>
          <w:sz w:val="24"/>
          <w:szCs w:val="24"/>
        </w:rPr>
        <w:t xml:space="preserve"> </w:t>
      </w:r>
      <w:r w:rsidR="004820CB" w:rsidRPr="0072797E">
        <w:rPr>
          <w:rFonts w:ascii="Gill Sans MT" w:hAnsi="Gill Sans MT"/>
          <w:sz w:val="24"/>
          <w:szCs w:val="24"/>
        </w:rPr>
        <w:t>la</w:t>
      </w:r>
      <w:r w:rsidR="00B21EE4" w:rsidRPr="0072797E">
        <w:rPr>
          <w:rFonts w:ascii="Gill Sans MT" w:hAnsi="Gill Sans MT"/>
          <w:sz w:val="24"/>
          <w:szCs w:val="24"/>
        </w:rPr>
        <w:t>:</w:t>
      </w:r>
    </w:p>
    <w:p w14:paraId="292CD16E" w14:textId="77777777" w:rsidR="00F011D2" w:rsidRPr="0072797E" w:rsidRDefault="00F011D2" w:rsidP="00166C1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both"/>
        <w:rPr>
          <w:color w:val="365F91" w:themeColor="accent1" w:themeShade="BF"/>
          <w:sz w:val="32"/>
        </w:rPr>
      </w:pPr>
    </w:p>
    <w:p w14:paraId="5CB84578" w14:textId="73869188" w:rsidR="00077BFD" w:rsidRDefault="003212C9" w:rsidP="00166C1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center"/>
        <w:rPr>
          <w:color w:val="365F91" w:themeColor="accent1" w:themeShade="BF"/>
          <w:sz w:val="24"/>
          <w:szCs w:val="18"/>
        </w:rPr>
      </w:pPr>
      <w:r w:rsidRPr="003212C9">
        <w:rPr>
          <w:color w:val="365F91" w:themeColor="accent1" w:themeShade="BF"/>
          <w:sz w:val="24"/>
          <w:szCs w:val="18"/>
        </w:rPr>
        <w:t>MANTENIMIENTO Y REPOSICIÓN DE PISOS Y ESCALONES EN LOS PALACIOS DE JUSTICIA DE PUERTO PLATA Y VALVERDE MAO</w:t>
      </w:r>
    </w:p>
    <w:p w14:paraId="0C8A0E9D" w14:textId="77777777" w:rsidR="003212C9" w:rsidRPr="0072797E" w:rsidRDefault="003212C9" w:rsidP="00166C1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566374E0" w14:textId="6CB40CB7" w:rsidR="007854B8" w:rsidRPr="0072797E" w:rsidRDefault="003411F5" w:rsidP="001413F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72797E">
        <w:rPr>
          <w:rFonts w:ascii="Gill Sans MT" w:hAnsi="Gill Sans MT"/>
          <w:sz w:val="24"/>
          <w:szCs w:val="24"/>
        </w:rPr>
        <w:t>Los</w:t>
      </w:r>
      <w:r w:rsidRPr="0072797E">
        <w:rPr>
          <w:rFonts w:ascii="Gill Sans MT" w:hAnsi="Gill Sans MT"/>
          <w:b/>
          <w:sz w:val="24"/>
          <w:szCs w:val="24"/>
        </w:rPr>
        <w:t xml:space="preserve"> </w:t>
      </w:r>
      <w:r w:rsidR="00B32F5B" w:rsidRPr="0072797E">
        <w:rPr>
          <w:rFonts w:ascii="Gill Sans MT" w:hAnsi="Gill Sans MT"/>
          <w:sz w:val="24"/>
          <w:szCs w:val="24"/>
        </w:rPr>
        <w:t xml:space="preserve">oferentes </w:t>
      </w:r>
      <w:r w:rsidR="00834306" w:rsidRPr="0072797E">
        <w:rPr>
          <w:rFonts w:ascii="Gill Sans MT" w:hAnsi="Gill Sans MT"/>
          <w:sz w:val="24"/>
          <w:szCs w:val="24"/>
        </w:rPr>
        <w:t>que puedan</w:t>
      </w:r>
      <w:r w:rsidR="00B32F5B" w:rsidRPr="0072797E">
        <w:rPr>
          <w:rFonts w:ascii="Gill Sans MT" w:hAnsi="Gill Sans MT"/>
          <w:sz w:val="24"/>
          <w:szCs w:val="24"/>
        </w:rPr>
        <w:t xml:space="preserve"> cumplir con los requerimientos </w:t>
      </w:r>
      <w:r w:rsidR="00372BC7" w:rsidRPr="0072797E">
        <w:rPr>
          <w:rFonts w:ascii="Gill Sans MT" w:hAnsi="Gill Sans MT"/>
          <w:sz w:val="24"/>
          <w:szCs w:val="24"/>
        </w:rPr>
        <w:t>solicitados</w:t>
      </w:r>
      <w:r w:rsidR="00F674B6" w:rsidRPr="0072797E">
        <w:rPr>
          <w:rFonts w:ascii="Gill Sans MT" w:hAnsi="Gill Sans MT"/>
          <w:sz w:val="24"/>
          <w:szCs w:val="24"/>
        </w:rPr>
        <w:t xml:space="preserve"> deberá</w:t>
      </w:r>
      <w:r w:rsidR="000F33E6" w:rsidRPr="0072797E">
        <w:rPr>
          <w:rFonts w:ascii="Gill Sans MT" w:hAnsi="Gill Sans MT"/>
          <w:sz w:val="24"/>
          <w:szCs w:val="24"/>
        </w:rPr>
        <w:t>n</w:t>
      </w:r>
      <w:r w:rsidR="00F674B6" w:rsidRPr="0072797E">
        <w:rPr>
          <w:rFonts w:ascii="Gill Sans MT" w:hAnsi="Gill Sans MT"/>
          <w:sz w:val="24"/>
          <w:szCs w:val="24"/>
        </w:rPr>
        <w:t xml:space="preserve"> descargar de la página web:</w:t>
      </w:r>
      <w:r w:rsidR="00C90F1E" w:rsidRPr="0072797E">
        <w:rPr>
          <w:rFonts w:ascii="Gill Sans MT" w:hAnsi="Gill Sans MT"/>
          <w:sz w:val="24"/>
          <w:szCs w:val="24"/>
        </w:rPr>
        <w:t xml:space="preserve"> </w:t>
      </w:r>
      <w:r w:rsidR="00C46254" w:rsidRPr="0072797E">
        <w:rPr>
          <w:rStyle w:val="Hipervnculo"/>
          <w:rFonts w:ascii="Gill Sans MT" w:hAnsi="Gill Sans MT"/>
          <w:b/>
          <w:sz w:val="24"/>
          <w:szCs w:val="24"/>
        </w:rPr>
        <w:t>www.poderjudicial.gob.do</w:t>
      </w:r>
      <w:r w:rsidR="00C90F1E" w:rsidRPr="0072797E">
        <w:rPr>
          <w:rFonts w:ascii="Gill Sans MT" w:hAnsi="Gill Sans MT"/>
        </w:rPr>
        <w:t xml:space="preserve"> </w:t>
      </w:r>
      <w:r w:rsidR="00B32F5B" w:rsidRPr="0072797E">
        <w:rPr>
          <w:rFonts w:ascii="Gill Sans MT" w:hAnsi="Gill Sans MT"/>
          <w:sz w:val="24"/>
          <w:szCs w:val="24"/>
        </w:rPr>
        <w:t>la información adicional necesaria para garantizar los</w:t>
      </w:r>
      <w:r w:rsidR="00EB4405" w:rsidRPr="0072797E">
        <w:rPr>
          <w:rFonts w:ascii="Gill Sans MT" w:hAnsi="Gill Sans MT"/>
          <w:sz w:val="24"/>
          <w:szCs w:val="24"/>
        </w:rPr>
        <w:t xml:space="preserve"> bienes</w:t>
      </w:r>
      <w:r w:rsidR="00372BC7" w:rsidRPr="0072797E">
        <w:rPr>
          <w:rFonts w:ascii="Gill Sans MT" w:hAnsi="Gill Sans MT"/>
          <w:sz w:val="24"/>
          <w:szCs w:val="24"/>
        </w:rPr>
        <w:t xml:space="preserve"> y</w:t>
      </w:r>
      <w:r w:rsidR="00B32F5B" w:rsidRPr="0072797E">
        <w:rPr>
          <w:rFonts w:ascii="Gill Sans MT" w:hAnsi="Gill Sans MT"/>
          <w:sz w:val="24"/>
          <w:szCs w:val="24"/>
        </w:rPr>
        <w:t xml:space="preserve"> servicios</w:t>
      </w:r>
      <w:r w:rsidR="00C90F1E" w:rsidRPr="0072797E">
        <w:rPr>
          <w:rFonts w:ascii="Gill Sans MT" w:hAnsi="Gill Sans MT"/>
          <w:sz w:val="24"/>
          <w:szCs w:val="24"/>
        </w:rPr>
        <w:t>.</w:t>
      </w:r>
    </w:p>
    <w:p w14:paraId="40879116" w14:textId="77777777" w:rsidR="00F674B6" w:rsidRPr="0072797E" w:rsidRDefault="00F674B6" w:rsidP="00166C1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2BD5DF6C" w14:textId="7EAB19E3" w:rsidR="00042CB7" w:rsidRPr="0072797E" w:rsidRDefault="00181BAB" w:rsidP="00166C1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59FB2926">
        <w:rPr>
          <w:rFonts w:ascii="Gill Sans MT" w:hAnsi="Gill Sans MT"/>
          <w:sz w:val="24"/>
          <w:szCs w:val="24"/>
        </w:rPr>
        <w:t>Las propuestas serán recibidas hasta el día</w:t>
      </w:r>
      <w:r w:rsidRPr="59FB2926">
        <w:rPr>
          <w:rFonts w:ascii="Gill Sans MT" w:hAnsi="Gill Sans MT"/>
          <w:b/>
          <w:bCs/>
          <w:sz w:val="24"/>
          <w:szCs w:val="24"/>
        </w:rPr>
        <w:t xml:space="preserve"> </w:t>
      </w:r>
      <w:r w:rsidR="003212C9" w:rsidRPr="59FB2926">
        <w:rPr>
          <w:rFonts w:ascii="Gill Sans MT" w:hAnsi="Gill Sans MT"/>
          <w:b/>
          <w:bCs/>
          <w:sz w:val="24"/>
          <w:szCs w:val="24"/>
        </w:rPr>
        <w:t>02</w:t>
      </w:r>
      <w:r w:rsidR="002E5DAD" w:rsidRPr="59FB2926">
        <w:rPr>
          <w:rFonts w:ascii="Gill Sans MT" w:hAnsi="Gill Sans MT"/>
          <w:b/>
          <w:bCs/>
          <w:sz w:val="24"/>
          <w:szCs w:val="24"/>
        </w:rPr>
        <w:t xml:space="preserve"> de </w:t>
      </w:r>
      <w:r w:rsidR="003212C9" w:rsidRPr="59FB2926">
        <w:rPr>
          <w:rFonts w:ascii="Gill Sans MT" w:hAnsi="Gill Sans MT"/>
          <w:b/>
          <w:bCs/>
          <w:sz w:val="24"/>
          <w:szCs w:val="24"/>
        </w:rPr>
        <w:t>marzo</w:t>
      </w:r>
      <w:r w:rsidR="002803AC" w:rsidRPr="59FB2926">
        <w:rPr>
          <w:rFonts w:ascii="Gill Sans MT" w:hAnsi="Gill Sans MT"/>
          <w:b/>
          <w:bCs/>
          <w:sz w:val="24"/>
          <w:szCs w:val="24"/>
        </w:rPr>
        <w:t xml:space="preserve"> </w:t>
      </w:r>
      <w:r w:rsidR="002E5DAD" w:rsidRPr="59FB2926">
        <w:rPr>
          <w:rFonts w:ascii="Gill Sans MT" w:hAnsi="Gill Sans MT"/>
          <w:b/>
          <w:bCs/>
          <w:sz w:val="24"/>
          <w:szCs w:val="24"/>
        </w:rPr>
        <w:t xml:space="preserve">de 2022, hasta las </w:t>
      </w:r>
      <w:r w:rsidR="009734D0" w:rsidRPr="59FB2926">
        <w:rPr>
          <w:rFonts w:ascii="Gill Sans MT" w:hAnsi="Gill Sans MT"/>
          <w:b/>
          <w:bCs/>
          <w:sz w:val="24"/>
          <w:szCs w:val="24"/>
        </w:rPr>
        <w:t>4</w:t>
      </w:r>
      <w:r w:rsidR="002E5DAD" w:rsidRPr="59FB2926">
        <w:rPr>
          <w:rFonts w:ascii="Gill Sans MT" w:hAnsi="Gill Sans MT"/>
          <w:b/>
          <w:bCs/>
          <w:sz w:val="24"/>
          <w:szCs w:val="24"/>
        </w:rPr>
        <w:t xml:space="preserve">:00 </w:t>
      </w:r>
      <w:r w:rsidR="009734D0" w:rsidRPr="59FB2926">
        <w:rPr>
          <w:rFonts w:ascii="Gill Sans MT" w:hAnsi="Gill Sans MT"/>
          <w:b/>
          <w:bCs/>
          <w:sz w:val="24"/>
          <w:szCs w:val="24"/>
        </w:rPr>
        <w:t>p</w:t>
      </w:r>
      <w:r w:rsidR="002E5DAD" w:rsidRPr="59FB2926">
        <w:rPr>
          <w:rFonts w:ascii="Gill Sans MT" w:hAnsi="Gill Sans MT"/>
          <w:b/>
          <w:bCs/>
          <w:sz w:val="24"/>
          <w:szCs w:val="24"/>
        </w:rPr>
        <w:t>.m</w:t>
      </w:r>
      <w:r w:rsidR="00DD29A2" w:rsidRPr="59FB2926">
        <w:rPr>
          <w:rFonts w:ascii="Gill Sans MT" w:hAnsi="Gill Sans MT"/>
          <w:b/>
          <w:bCs/>
          <w:sz w:val="24"/>
          <w:szCs w:val="24"/>
        </w:rPr>
        <w:t>.</w:t>
      </w:r>
      <w:r w:rsidRPr="59FB2926">
        <w:rPr>
          <w:rFonts w:ascii="Gill Sans MT" w:hAnsi="Gill Sans MT"/>
          <w:b/>
          <w:bCs/>
          <w:sz w:val="24"/>
          <w:szCs w:val="24"/>
        </w:rPr>
        <w:t>,</w:t>
      </w:r>
      <w:r w:rsidRPr="59FB2926">
        <w:rPr>
          <w:rFonts w:ascii="Gill Sans MT" w:hAnsi="Gill Sans MT"/>
          <w:sz w:val="24"/>
          <w:szCs w:val="24"/>
        </w:rPr>
        <w:t xml:space="preserve"> </w:t>
      </w:r>
      <w:r w:rsidR="00372BC7" w:rsidRPr="59FB2926">
        <w:rPr>
          <w:rFonts w:ascii="Gill Sans MT" w:hAnsi="Gill Sans MT"/>
          <w:sz w:val="24"/>
          <w:szCs w:val="24"/>
        </w:rPr>
        <w:t>los</w:t>
      </w:r>
      <w:r w:rsidRPr="59FB2926">
        <w:rPr>
          <w:rFonts w:ascii="Gill Sans MT" w:hAnsi="Gill Sans MT"/>
          <w:sz w:val="24"/>
          <w:szCs w:val="24"/>
        </w:rPr>
        <w:t xml:space="preserve"> oferente</w:t>
      </w:r>
      <w:r w:rsidR="00372BC7" w:rsidRPr="59FB2926">
        <w:rPr>
          <w:rFonts w:ascii="Gill Sans MT" w:hAnsi="Gill Sans MT"/>
          <w:sz w:val="24"/>
          <w:szCs w:val="24"/>
        </w:rPr>
        <w:t>s</w:t>
      </w:r>
      <w:r w:rsidRPr="59FB2926">
        <w:rPr>
          <w:rFonts w:ascii="Gill Sans MT" w:hAnsi="Gill Sans MT"/>
          <w:sz w:val="24"/>
          <w:szCs w:val="24"/>
        </w:rPr>
        <w:t xml:space="preserve"> deberá</w:t>
      </w:r>
      <w:r w:rsidR="00372BC7" w:rsidRPr="59FB2926">
        <w:rPr>
          <w:rFonts w:ascii="Gill Sans MT" w:hAnsi="Gill Sans MT"/>
          <w:sz w:val="24"/>
          <w:szCs w:val="24"/>
        </w:rPr>
        <w:t>n</w:t>
      </w:r>
      <w:r w:rsidRPr="59FB2926">
        <w:rPr>
          <w:rFonts w:ascii="Gill Sans MT" w:hAnsi="Gill Sans MT"/>
          <w:sz w:val="24"/>
          <w:szCs w:val="24"/>
        </w:rPr>
        <w:t xml:space="preserve"> entregar su</w:t>
      </w:r>
      <w:r w:rsidR="00372BC7" w:rsidRPr="59FB2926">
        <w:rPr>
          <w:rFonts w:ascii="Gill Sans MT" w:hAnsi="Gill Sans MT"/>
          <w:sz w:val="24"/>
          <w:szCs w:val="24"/>
        </w:rPr>
        <w:t>s</w:t>
      </w:r>
      <w:r w:rsidRPr="59FB2926">
        <w:rPr>
          <w:rFonts w:ascii="Gill Sans MT" w:hAnsi="Gill Sans MT"/>
          <w:sz w:val="24"/>
          <w:szCs w:val="24"/>
        </w:rPr>
        <w:t xml:space="preserve"> oferta</w:t>
      </w:r>
      <w:r w:rsidR="00372BC7" w:rsidRPr="59FB2926">
        <w:rPr>
          <w:rFonts w:ascii="Gill Sans MT" w:hAnsi="Gill Sans MT"/>
          <w:sz w:val="24"/>
          <w:szCs w:val="24"/>
        </w:rPr>
        <w:t>s</w:t>
      </w:r>
      <w:r w:rsidRPr="59FB2926">
        <w:rPr>
          <w:rFonts w:ascii="Gill Sans MT" w:hAnsi="Gill Sans MT"/>
          <w:sz w:val="24"/>
          <w:szCs w:val="24"/>
        </w:rPr>
        <w:t xml:space="preserve"> en formato digital a través de</w:t>
      </w:r>
      <w:r w:rsidR="00372BC7" w:rsidRPr="59FB2926">
        <w:rPr>
          <w:rFonts w:ascii="Gill Sans MT" w:hAnsi="Gill Sans MT"/>
          <w:sz w:val="24"/>
          <w:szCs w:val="24"/>
        </w:rPr>
        <w:t>l</w:t>
      </w:r>
      <w:r w:rsidRPr="59FB2926">
        <w:rPr>
          <w:rFonts w:ascii="Gill Sans MT" w:hAnsi="Gill Sans MT"/>
          <w:sz w:val="24"/>
          <w:szCs w:val="24"/>
        </w:rPr>
        <w:t xml:space="preserve"> </w:t>
      </w:r>
      <w:r w:rsidR="00C46254" w:rsidRPr="59FB2926">
        <w:rPr>
          <w:rFonts w:ascii="Gill Sans MT" w:hAnsi="Gill Sans MT"/>
          <w:sz w:val="24"/>
          <w:szCs w:val="24"/>
        </w:rPr>
        <w:t xml:space="preserve">correo electrónico </w:t>
      </w:r>
      <w:hyperlink r:id="rId11">
        <w:r w:rsidR="00372BC7" w:rsidRPr="59FB2926">
          <w:rPr>
            <w:rStyle w:val="Hipervnculo"/>
            <w:rFonts w:ascii="Gill Sans MT" w:hAnsi="Gill Sans MT"/>
            <w:sz w:val="24"/>
            <w:szCs w:val="24"/>
          </w:rPr>
          <w:t>cotizaciones@poderjudicial.gob.do</w:t>
        </w:r>
      </w:hyperlink>
      <w:r w:rsidR="00372BC7" w:rsidRPr="59FB2926">
        <w:rPr>
          <w:rFonts w:ascii="Gill Sans MT" w:hAnsi="Gill Sans MT"/>
          <w:sz w:val="24"/>
          <w:szCs w:val="24"/>
        </w:rPr>
        <w:t xml:space="preserve"> </w:t>
      </w:r>
      <w:r w:rsidR="0072797E" w:rsidRPr="59FB2926">
        <w:rPr>
          <w:rFonts w:ascii="Gill Sans MT" w:hAnsi="Gill Sans MT"/>
          <w:sz w:val="24"/>
          <w:szCs w:val="24"/>
        </w:rPr>
        <w:t xml:space="preserve">o </w:t>
      </w:r>
      <w:r w:rsidR="00372BC7" w:rsidRPr="59FB2926">
        <w:rPr>
          <w:rFonts w:ascii="Gill Sans MT" w:hAnsi="Gill Sans MT"/>
          <w:sz w:val="24"/>
          <w:szCs w:val="24"/>
        </w:rPr>
        <w:t xml:space="preserve">en físico en la Gerencia de Compras y Contrataciones, ubicada en el segundo nivel del edificio sede de la Suprema Corte de Justicia, avenida Enrique Jiménez Moya, esquina Juan de Dios Ventura </w:t>
      </w:r>
      <w:proofErr w:type="spellStart"/>
      <w:r w:rsidR="00372BC7" w:rsidRPr="59FB2926">
        <w:rPr>
          <w:rFonts w:ascii="Gill Sans MT" w:hAnsi="Gill Sans MT"/>
          <w:sz w:val="24"/>
          <w:szCs w:val="24"/>
        </w:rPr>
        <w:t>Simó</w:t>
      </w:r>
      <w:proofErr w:type="spellEnd"/>
      <w:r w:rsidR="00372BC7" w:rsidRPr="59FB2926">
        <w:rPr>
          <w:rFonts w:ascii="Gill Sans MT" w:hAnsi="Gill Sans MT"/>
          <w:sz w:val="24"/>
          <w:szCs w:val="24"/>
        </w:rPr>
        <w:t>, Santo Domingo.</w:t>
      </w:r>
    </w:p>
    <w:p w14:paraId="46E8F153" w14:textId="77777777" w:rsidR="00181BAB" w:rsidRPr="0072797E" w:rsidRDefault="00181BAB" w:rsidP="00166C1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717ED4BE" w14:textId="37978AAC" w:rsidR="00042CB7" w:rsidRPr="0072797E" w:rsidRDefault="00A52A22" w:rsidP="00166C1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72797E">
        <w:rPr>
          <w:rFonts w:ascii="Gill Sans MT" w:hAnsi="Gill Sans MT"/>
          <w:sz w:val="24"/>
          <w:szCs w:val="24"/>
        </w:rPr>
        <w:t xml:space="preserve">Publicado </w:t>
      </w:r>
      <w:r w:rsidR="00ED22C9" w:rsidRPr="0072797E">
        <w:rPr>
          <w:rFonts w:ascii="Gill Sans MT" w:hAnsi="Gill Sans MT"/>
          <w:sz w:val="24"/>
          <w:szCs w:val="24"/>
        </w:rPr>
        <w:t>el</w:t>
      </w:r>
      <w:r w:rsidR="00197426" w:rsidRPr="0072797E">
        <w:rPr>
          <w:rFonts w:ascii="Gill Sans MT" w:hAnsi="Gill Sans MT"/>
          <w:sz w:val="24"/>
          <w:szCs w:val="24"/>
        </w:rPr>
        <w:t xml:space="preserve"> </w:t>
      </w:r>
      <w:r w:rsidR="00604A24" w:rsidRPr="0072797E">
        <w:rPr>
          <w:rFonts w:ascii="Gill Sans MT" w:hAnsi="Gill Sans MT"/>
          <w:sz w:val="24"/>
          <w:szCs w:val="24"/>
        </w:rPr>
        <w:t xml:space="preserve">día </w:t>
      </w:r>
      <w:r w:rsidR="002023BD" w:rsidRPr="0072797E">
        <w:rPr>
          <w:rFonts w:ascii="Gill Sans MT" w:hAnsi="Gill Sans MT"/>
          <w:sz w:val="24"/>
          <w:szCs w:val="24"/>
        </w:rPr>
        <w:t>(</w:t>
      </w:r>
      <w:r w:rsidR="002803AC">
        <w:rPr>
          <w:rFonts w:ascii="Gill Sans MT" w:hAnsi="Gill Sans MT"/>
          <w:sz w:val="24"/>
          <w:szCs w:val="24"/>
        </w:rPr>
        <w:t>2</w:t>
      </w:r>
      <w:r w:rsidR="003212C9">
        <w:rPr>
          <w:rFonts w:ascii="Gill Sans MT" w:hAnsi="Gill Sans MT"/>
          <w:sz w:val="24"/>
          <w:szCs w:val="24"/>
        </w:rPr>
        <w:t>3</w:t>
      </w:r>
      <w:r w:rsidR="002803AC">
        <w:rPr>
          <w:rFonts w:ascii="Gill Sans MT" w:hAnsi="Gill Sans MT"/>
          <w:sz w:val="24"/>
          <w:szCs w:val="24"/>
        </w:rPr>
        <w:t>)</w:t>
      </w:r>
      <w:r w:rsidR="00243212" w:rsidRPr="0072797E">
        <w:rPr>
          <w:rFonts w:ascii="Gill Sans MT" w:hAnsi="Gill Sans MT"/>
          <w:sz w:val="24"/>
          <w:szCs w:val="24"/>
        </w:rPr>
        <w:t xml:space="preserve"> </w:t>
      </w:r>
      <w:r w:rsidR="00042CB7" w:rsidRPr="0072797E">
        <w:rPr>
          <w:rFonts w:ascii="Gill Sans MT" w:hAnsi="Gill Sans MT"/>
          <w:sz w:val="24"/>
          <w:szCs w:val="24"/>
        </w:rPr>
        <w:t>d</w:t>
      </w:r>
      <w:r w:rsidR="002E5DAD">
        <w:rPr>
          <w:rFonts w:ascii="Gill Sans MT" w:hAnsi="Gill Sans MT"/>
          <w:sz w:val="24"/>
          <w:szCs w:val="24"/>
        </w:rPr>
        <w:t xml:space="preserve">el mes </w:t>
      </w:r>
      <w:r w:rsidR="002803AC">
        <w:rPr>
          <w:rFonts w:ascii="Gill Sans MT" w:hAnsi="Gill Sans MT"/>
          <w:sz w:val="24"/>
          <w:szCs w:val="24"/>
        </w:rPr>
        <w:t xml:space="preserve">febrero </w:t>
      </w:r>
      <w:r w:rsidR="00042CB7" w:rsidRPr="0072797E">
        <w:rPr>
          <w:rFonts w:ascii="Gill Sans MT" w:hAnsi="Gill Sans MT"/>
          <w:sz w:val="24"/>
          <w:szCs w:val="24"/>
        </w:rPr>
        <w:t>de</w:t>
      </w:r>
      <w:r w:rsidR="00970181" w:rsidRPr="0072797E">
        <w:rPr>
          <w:rFonts w:ascii="Gill Sans MT" w:hAnsi="Gill Sans MT"/>
          <w:sz w:val="24"/>
          <w:szCs w:val="24"/>
        </w:rPr>
        <w:t>l</w:t>
      </w:r>
      <w:r w:rsidR="00042CB7" w:rsidRPr="0072797E">
        <w:rPr>
          <w:rFonts w:ascii="Gill Sans MT" w:hAnsi="Gill Sans MT"/>
          <w:sz w:val="24"/>
          <w:szCs w:val="24"/>
        </w:rPr>
        <w:t xml:space="preserve"> </w:t>
      </w:r>
      <w:r w:rsidR="0083176B" w:rsidRPr="0072797E">
        <w:rPr>
          <w:rFonts w:ascii="Gill Sans MT" w:hAnsi="Gill Sans MT"/>
          <w:sz w:val="24"/>
          <w:szCs w:val="24"/>
        </w:rPr>
        <w:t xml:space="preserve">año </w:t>
      </w:r>
      <w:r w:rsidR="0072797E" w:rsidRPr="0072797E">
        <w:rPr>
          <w:rFonts w:ascii="Gill Sans MT" w:hAnsi="Gill Sans MT"/>
          <w:sz w:val="24"/>
          <w:szCs w:val="24"/>
        </w:rPr>
        <w:t xml:space="preserve">dos mil </w:t>
      </w:r>
      <w:r w:rsidR="002803AC" w:rsidRPr="0072797E">
        <w:rPr>
          <w:rFonts w:ascii="Gill Sans MT" w:hAnsi="Gill Sans MT"/>
          <w:sz w:val="24"/>
          <w:szCs w:val="24"/>
        </w:rPr>
        <w:t>veinti</w:t>
      </w:r>
      <w:r w:rsidR="002803AC">
        <w:rPr>
          <w:rFonts w:ascii="Gill Sans MT" w:hAnsi="Gill Sans MT"/>
          <w:sz w:val="24"/>
          <w:szCs w:val="24"/>
        </w:rPr>
        <w:t>dós</w:t>
      </w:r>
      <w:r w:rsidR="00B71329" w:rsidRPr="0072797E">
        <w:rPr>
          <w:rFonts w:ascii="Gill Sans MT" w:hAnsi="Gill Sans MT"/>
          <w:sz w:val="24"/>
          <w:szCs w:val="24"/>
        </w:rPr>
        <w:t xml:space="preserve"> </w:t>
      </w:r>
      <w:r w:rsidR="00042CB7" w:rsidRPr="0072797E">
        <w:rPr>
          <w:rFonts w:ascii="Gill Sans MT" w:hAnsi="Gill Sans MT"/>
          <w:sz w:val="24"/>
          <w:szCs w:val="24"/>
        </w:rPr>
        <w:t>(20</w:t>
      </w:r>
      <w:r w:rsidR="00B45F31" w:rsidRPr="0072797E">
        <w:rPr>
          <w:rFonts w:ascii="Gill Sans MT" w:hAnsi="Gill Sans MT"/>
          <w:sz w:val="24"/>
          <w:szCs w:val="24"/>
        </w:rPr>
        <w:t>2</w:t>
      </w:r>
      <w:r w:rsidR="002803AC">
        <w:rPr>
          <w:rFonts w:ascii="Gill Sans MT" w:hAnsi="Gill Sans MT"/>
          <w:sz w:val="24"/>
          <w:szCs w:val="24"/>
        </w:rPr>
        <w:t>2</w:t>
      </w:r>
      <w:r w:rsidR="00042CB7" w:rsidRPr="0072797E">
        <w:rPr>
          <w:rFonts w:ascii="Gill Sans MT" w:hAnsi="Gill Sans MT"/>
          <w:sz w:val="24"/>
          <w:szCs w:val="24"/>
        </w:rPr>
        <w:t>).</w:t>
      </w:r>
    </w:p>
    <w:p w14:paraId="29B463D4" w14:textId="77777777" w:rsidR="000C3209" w:rsidRPr="0072797E" w:rsidRDefault="000C3209" w:rsidP="000C320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14:paraId="08667796" w14:textId="77777777" w:rsidR="000C3209" w:rsidRPr="0072797E" w:rsidRDefault="000C3209" w:rsidP="000C320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14:paraId="3853AEF6" w14:textId="0D677115" w:rsidR="001673F2" w:rsidRDefault="00C46254" w:rsidP="00B7132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72797E">
        <w:rPr>
          <w:rFonts w:ascii="Gill Sans MT" w:hAnsi="Gill Sans MT"/>
          <w:sz w:val="24"/>
          <w:szCs w:val="24"/>
        </w:rPr>
        <w:t xml:space="preserve">Gerente </w:t>
      </w:r>
      <w:r w:rsidR="00B71329" w:rsidRPr="0072797E">
        <w:rPr>
          <w:rFonts w:ascii="Gill Sans MT" w:hAnsi="Gill Sans MT"/>
          <w:sz w:val="24"/>
          <w:szCs w:val="24"/>
        </w:rPr>
        <w:t>d</w:t>
      </w:r>
      <w:r w:rsidRPr="0072797E">
        <w:rPr>
          <w:rFonts w:ascii="Gill Sans MT" w:hAnsi="Gill Sans MT"/>
          <w:sz w:val="24"/>
          <w:szCs w:val="24"/>
        </w:rPr>
        <w:t>e</w:t>
      </w:r>
      <w:r w:rsidR="00B71329" w:rsidRPr="0072797E">
        <w:rPr>
          <w:rFonts w:ascii="Gill Sans MT" w:hAnsi="Gill Sans MT"/>
          <w:sz w:val="24"/>
          <w:szCs w:val="24"/>
        </w:rPr>
        <w:t xml:space="preserve"> Compras</w:t>
      </w:r>
      <w:r w:rsidR="00372BC7" w:rsidRPr="0072797E">
        <w:rPr>
          <w:rFonts w:ascii="Gill Sans MT" w:hAnsi="Gill Sans MT"/>
          <w:sz w:val="24"/>
          <w:szCs w:val="24"/>
        </w:rPr>
        <w:t xml:space="preserve"> y Contrataciones</w:t>
      </w:r>
    </w:p>
    <w:p w14:paraId="64611BAB" w14:textId="7C6F6308" w:rsidR="00D23138" w:rsidRDefault="00D23138" w:rsidP="00B7132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14:paraId="58372A08" w14:textId="5754661F" w:rsidR="00D23138" w:rsidRDefault="00D23138" w:rsidP="00B7132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14:paraId="668FA1DE" w14:textId="77777777" w:rsidR="00D23138" w:rsidRDefault="00D23138" w:rsidP="00D23138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sectPr w:rsidR="00D23138" w:rsidSect="00C46254">
      <w:headerReference w:type="default" r:id="rId12"/>
      <w:pgSz w:w="12240" w:h="15840" w:code="1"/>
      <w:pgMar w:top="1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54775" w14:textId="77777777" w:rsidR="00BC5708" w:rsidRDefault="00BC5708" w:rsidP="00700709">
      <w:pPr>
        <w:spacing w:after="0" w:line="240" w:lineRule="auto"/>
      </w:pPr>
      <w:r>
        <w:separator/>
      </w:r>
    </w:p>
  </w:endnote>
  <w:endnote w:type="continuationSeparator" w:id="0">
    <w:p w14:paraId="67765FC1" w14:textId="77777777" w:rsidR="00BC5708" w:rsidRDefault="00BC5708" w:rsidP="0070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755F6" w14:textId="77777777" w:rsidR="00BC5708" w:rsidRDefault="00BC5708" w:rsidP="00700709">
      <w:pPr>
        <w:spacing w:after="0" w:line="240" w:lineRule="auto"/>
      </w:pPr>
      <w:r>
        <w:separator/>
      </w:r>
    </w:p>
  </w:footnote>
  <w:footnote w:type="continuationSeparator" w:id="0">
    <w:p w14:paraId="25469B76" w14:textId="77777777" w:rsidR="00BC5708" w:rsidRDefault="00BC5708" w:rsidP="0070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1F99" w14:textId="77777777" w:rsidR="002023BD" w:rsidRPr="00090C71" w:rsidRDefault="002023BD" w:rsidP="00700709">
    <w:pPr>
      <w:rPr>
        <w:rFonts w:ascii="Arial Narrow" w:hAnsi="Arial Narrow"/>
        <w:b/>
        <w:caps/>
        <w:color w:val="C00000"/>
        <w:spacing w:val="-8"/>
        <w:szCs w:val="12"/>
      </w:rPr>
    </w:pPr>
    <w:r w:rsidRPr="00700709">
      <w:rPr>
        <w:rStyle w:val="Style15"/>
        <w:b/>
        <w:color w:val="C00000"/>
      </w:rPr>
      <w:t>SNCC.F.012</w:t>
    </w:r>
  </w:p>
  <w:p w14:paraId="11EAF020" w14:textId="77777777" w:rsidR="002023BD" w:rsidRDefault="002023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F2"/>
    <w:rsid w:val="00007ACF"/>
    <w:rsid w:val="00016B3B"/>
    <w:rsid w:val="000246EE"/>
    <w:rsid w:val="00026AC6"/>
    <w:rsid w:val="000330C6"/>
    <w:rsid w:val="00042CB7"/>
    <w:rsid w:val="00053479"/>
    <w:rsid w:val="00057777"/>
    <w:rsid w:val="000754AE"/>
    <w:rsid w:val="00077BFD"/>
    <w:rsid w:val="00080C39"/>
    <w:rsid w:val="00091A2F"/>
    <w:rsid w:val="000B20F5"/>
    <w:rsid w:val="000B4DB6"/>
    <w:rsid w:val="000B73CF"/>
    <w:rsid w:val="000C3209"/>
    <w:rsid w:val="000C6A65"/>
    <w:rsid w:val="000D5767"/>
    <w:rsid w:val="000F33E6"/>
    <w:rsid w:val="000F6112"/>
    <w:rsid w:val="00107AEA"/>
    <w:rsid w:val="0013542A"/>
    <w:rsid w:val="001413F0"/>
    <w:rsid w:val="00141B20"/>
    <w:rsid w:val="00144456"/>
    <w:rsid w:val="00151B6B"/>
    <w:rsid w:val="00153B17"/>
    <w:rsid w:val="001632CE"/>
    <w:rsid w:val="00166C19"/>
    <w:rsid w:val="001673F2"/>
    <w:rsid w:val="001675B5"/>
    <w:rsid w:val="00174A56"/>
    <w:rsid w:val="00176F1A"/>
    <w:rsid w:val="00181BAB"/>
    <w:rsid w:val="00190A44"/>
    <w:rsid w:val="00197426"/>
    <w:rsid w:val="001A3C5C"/>
    <w:rsid w:val="001B0DD6"/>
    <w:rsid w:val="001B34E8"/>
    <w:rsid w:val="001C1507"/>
    <w:rsid w:val="001C4AE3"/>
    <w:rsid w:val="001D40B7"/>
    <w:rsid w:val="001D44F1"/>
    <w:rsid w:val="001F37D4"/>
    <w:rsid w:val="00200E9B"/>
    <w:rsid w:val="002023BD"/>
    <w:rsid w:val="002030D1"/>
    <w:rsid w:val="0021724B"/>
    <w:rsid w:val="00220A73"/>
    <w:rsid w:val="002365CA"/>
    <w:rsid w:val="00243212"/>
    <w:rsid w:val="002803AC"/>
    <w:rsid w:val="0028715A"/>
    <w:rsid w:val="0029451C"/>
    <w:rsid w:val="00294D25"/>
    <w:rsid w:val="002969AE"/>
    <w:rsid w:val="002B3443"/>
    <w:rsid w:val="002D315D"/>
    <w:rsid w:val="002D532F"/>
    <w:rsid w:val="002E2519"/>
    <w:rsid w:val="002E5DAD"/>
    <w:rsid w:val="002E6F5B"/>
    <w:rsid w:val="003010B7"/>
    <w:rsid w:val="003036F0"/>
    <w:rsid w:val="0031217C"/>
    <w:rsid w:val="003212C9"/>
    <w:rsid w:val="003265BD"/>
    <w:rsid w:val="00335D98"/>
    <w:rsid w:val="003411F5"/>
    <w:rsid w:val="003452DD"/>
    <w:rsid w:val="00372971"/>
    <w:rsid w:val="00372BC7"/>
    <w:rsid w:val="00385C37"/>
    <w:rsid w:val="003969ED"/>
    <w:rsid w:val="003A366E"/>
    <w:rsid w:val="003A4B12"/>
    <w:rsid w:val="003F28CF"/>
    <w:rsid w:val="00405758"/>
    <w:rsid w:val="00415FED"/>
    <w:rsid w:val="0043633F"/>
    <w:rsid w:val="004456F3"/>
    <w:rsid w:val="00463E2C"/>
    <w:rsid w:val="004820CB"/>
    <w:rsid w:val="00483601"/>
    <w:rsid w:val="004A0F61"/>
    <w:rsid w:val="004B0E41"/>
    <w:rsid w:val="004D2A32"/>
    <w:rsid w:val="004E3E01"/>
    <w:rsid w:val="004E422C"/>
    <w:rsid w:val="004F60D8"/>
    <w:rsid w:val="0050028C"/>
    <w:rsid w:val="00503DE9"/>
    <w:rsid w:val="005043E8"/>
    <w:rsid w:val="00522785"/>
    <w:rsid w:val="00534BCB"/>
    <w:rsid w:val="00550619"/>
    <w:rsid w:val="005520D4"/>
    <w:rsid w:val="00564727"/>
    <w:rsid w:val="00566A7A"/>
    <w:rsid w:val="0057651C"/>
    <w:rsid w:val="00576F4E"/>
    <w:rsid w:val="00582038"/>
    <w:rsid w:val="00590D1C"/>
    <w:rsid w:val="005924CA"/>
    <w:rsid w:val="005B72DC"/>
    <w:rsid w:val="005E09F5"/>
    <w:rsid w:val="00604A24"/>
    <w:rsid w:val="00610551"/>
    <w:rsid w:val="00610FE6"/>
    <w:rsid w:val="0061494D"/>
    <w:rsid w:val="006213B0"/>
    <w:rsid w:val="006275FA"/>
    <w:rsid w:val="00632275"/>
    <w:rsid w:val="00635B32"/>
    <w:rsid w:val="006447D2"/>
    <w:rsid w:val="006536AE"/>
    <w:rsid w:val="00662165"/>
    <w:rsid w:val="0068599F"/>
    <w:rsid w:val="006A4A4F"/>
    <w:rsid w:val="006A7DC1"/>
    <w:rsid w:val="006B31BC"/>
    <w:rsid w:val="006C5855"/>
    <w:rsid w:val="006D367A"/>
    <w:rsid w:val="006D3923"/>
    <w:rsid w:val="006E6B40"/>
    <w:rsid w:val="00700709"/>
    <w:rsid w:val="00705AE8"/>
    <w:rsid w:val="007149CA"/>
    <w:rsid w:val="0072797E"/>
    <w:rsid w:val="00763E57"/>
    <w:rsid w:val="0077653D"/>
    <w:rsid w:val="007854B8"/>
    <w:rsid w:val="00787A4E"/>
    <w:rsid w:val="007A59CD"/>
    <w:rsid w:val="007C612E"/>
    <w:rsid w:val="007C6D6B"/>
    <w:rsid w:val="007C7D30"/>
    <w:rsid w:val="007D02CF"/>
    <w:rsid w:val="007D5080"/>
    <w:rsid w:val="007F0D63"/>
    <w:rsid w:val="007F6A61"/>
    <w:rsid w:val="00807768"/>
    <w:rsid w:val="0081430E"/>
    <w:rsid w:val="0083176B"/>
    <w:rsid w:val="00832477"/>
    <w:rsid w:val="00834306"/>
    <w:rsid w:val="00841565"/>
    <w:rsid w:val="00851BB0"/>
    <w:rsid w:val="008604C0"/>
    <w:rsid w:val="008B47EB"/>
    <w:rsid w:val="008C6A77"/>
    <w:rsid w:val="008F61F9"/>
    <w:rsid w:val="008F705C"/>
    <w:rsid w:val="009030CB"/>
    <w:rsid w:val="00907058"/>
    <w:rsid w:val="009071E0"/>
    <w:rsid w:val="00917BD7"/>
    <w:rsid w:val="00932AD6"/>
    <w:rsid w:val="00961AE0"/>
    <w:rsid w:val="00967BE3"/>
    <w:rsid w:val="00970181"/>
    <w:rsid w:val="009734D0"/>
    <w:rsid w:val="009865CE"/>
    <w:rsid w:val="0099036F"/>
    <w:rsid w:val="009C4F71"/>
    <w:rsid w:val="009D50B3"/>
    <w:rsid w:val="009E3CA0"/>
    <w:rsid w:val="009E425B"/>
    <w:rsid w:val="00A00F04"/>
    <w:rsid w:val="00A04800"/>
    <w:rsid w:val="00A52A22"/>
    <w:rsid w:val="00A56220"/>
    <w:rsid w:val="00A74373"/>
    <w:rsid w:val="00A75E58"/>
    <w:rsid w:val="00AA1AFA"/>
    <w:rsid w:val="00AB0E7B"/>
    <w:rsid w:val="00AC528B"/>
    <w:rsid w:val="00AD50C9"/>
    <w:rsid w:val="00AD74FA"/>
    <w:rsid w:val="00AE42BB"/>
    <w:rsid w:val="00AE7EB4"/>
    <w:rsid w:val="00AF18EC"/>
    <w:rsid w:val="00B00704"/>
    <w:rsid w:val="00B21EE4"/>
    <w:rsid w:val="00B32F5B"/>
    <w:rsid w:val="00B45F31"/>
    <w:rsid w:val="00B47EC1"/>
    <w:rsid w:val="00B61DDD"/>
    <w:rsid w:val="00B71329"/>
    <w:rsid w:val="00B727F7"/>
    <w:rsid w:val="00B81C95"/>
    <w:rsid w:val="00B849F8"/>
    <w:rsid w:val="00B91C8C"/>
    <w:rsid w:val="00B97A83"/>
    <w:rsid w:val="00BC5708"/>
    <w:rsid w:val="00BD1B7E"/>
    <w:rsid w:val="00BD5DD1"/>
    <w:rsid w:val="00BD6F53"/>
    <w:rsid w:val="00BE233D"/>
    <w:rsid w:val="00BE5D97"/>
    <w:rsid w:val="00C00D08"/>
    <w:rsid w:val="00C35631"/>
    <w:rsid w:val="00C46254"/>
    <w:rsid w:val="00C57570"/>
    <w:rsid w:val="00C66FDA"/>
    <w:rsid w:val="00C80CDD"/>
    <w:rsid w:val="00C865DD"/>
    <w:rsid w:val="00C868E5"/>
    <w:rsid w:val="00C90F1E"/>
    <w:rsid w:val="00C9724D"/>
    <w:rsid w:val="00CD0721"/>
    <w:rsid w:val="00CD0AC9"/>
    <w:rsid w:val="00CD1102"/>
    <w:rsid w:val="00CE2CE1"/>
    <w:rsid w:val="00CE3F82"/>
    <w:rsid w:val="00CE6AC2"/>
    <w:rsid w:val="00CF63B7"/>
    <w:rsid w:val="00D062EB"/>
    <w:rsid w:val="00D23138"/>
    <w:rsid w:val="00D34861"/>
    <w:rsid w:val="00D62F0A"/>
    <w:rsid w:val="00D803A7"/>
    <w:rsid w:val="00DA4E97"/>
    <w:rsid w:val="00DB3A9F"/>
    <w:rsid w:val="00DB69C8"/>
    <w:rsid w:val="00DC3096"/>
    <w:rsid w:val="00DD29A2"/>
    <w:rsid w:val="00DD6FAA"/>
    <w:rsid w:val="00DE2938"/>
    <w:rsid w:val="00DE7DB8"/>
    <w:rsid w:val="00E014CB"/>
    <w:rsid w:val="00E237CA"/>
    <w:rsid w:val="00E3713D"/>
    <w:rsid w:val="00E40E98"/>
    <w:rsid w:val="00E44125"/>
    <w:rsid w:val="00E468D8"/>
    <w:rsid w:val="00E72E6F"/>
    <w:rsid w:val="00E86C24"/>
    <w:rsid w:val="00EB4405"/>
    <w:rsid w:val="00ED22C9"/>
    <w:rsid w:val="00ED44A9"/>
    <w:rsid w:val="00EE0FB0"/>
    <w:rsid w:val="00EF521F"/>
    <w:rsid w:val="00F011D2"/>
    <w:rsid w:val="00F03DD2"/>
    <w:rsid w:val="00F17D24"/>
    <w:rsid w:val="00F23444"/>
    <w:rsid w:val="00F30499"/>
    <w:rsid w:val="00F674B6"/>
    <w:rsid w:val="00F91401"/>
    <w:rsid w:val="00F966FD"/>
    <w:rsid w:val="00F9675B"/>
    <w:rsid w:val="00F97C85"/>
    <w:rsid w:val="00FB3D4E"/>
    <w:rsid w:val="00FE4B95"/>
    <w:rsid w:val="59FB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7BA18"/>
  <w15:docId w15:val="{38877D05-9BA9-4DFF-AEFA-F34EC1A2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C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3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73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73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F674B6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3010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10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010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0B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010B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0070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70070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0070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700709"/>
    <w:rPr>
      <w:sz w:val="22"/>
      <w:szCs w:val="22"/>
    </w:rPr>
  </w:style>
  <w:style w:type="character" w:customStyle="1" w:styleId="Style15">
    <w:name w:val="Style15"/>
    <w:uiPriority w:val="1"/>
    <w:rsid w:val="00700709"/>
    <w:rPr>
      <w:rFonts w:ascii="Arial" w:hAnsi="Arial"/>
      <w:color w:val="auto"/>
      <w:sz w:val="18"/>
    </w:rPr>
  </w:style>
  <w:style w:type="character" w:customStyle="1" w:styleId="Style2">
    <w:name w:val="Style2"/>
    <w:basedOn w:val="Fuentedeprrafopredeter"/>
    <w:uiPriority w:val="1"/>
    <w:rsid w:val="001632C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632CE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1632CE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1632CE"/>
    <w:rPr>
      <w:rFonts w:ascii="Arial Bold" w:hAnsi="Arial Bold"/>
      <w:b/>
      <w:spacing w:val="-20"/>
      <w:w w:val="90"/>
      <w:sz w:val="22"/>
    </w:rPr>
  </w:style>
  <w:style w:type="paragraph" w:customStyle="1" w:styleId="paragraph">
    <w:name w:val="paragraph"/>
    <w:basedOn w:val="Normal"/>
    <w:rsid w:val="00D23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Fuentedeprrafopredeter"/>
    <w:rsid w:val="00D23138"/>
  </w:style>
  <w:style w:type="character" w:customStyle="1" w:styleId="normaltextrun">
    <w:name w:val="normaltextrun"/>
    <w:basedOn w:val="Fuentedeprrafopredeter"/>
    <w:rsid w:val="00D2313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2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9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3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tizaciones@poderjudicial.gob.d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DF69-CB2F-4A40-ACAB-6841959A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5308B-0309-4018-9845-DD176AF09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CDA67-4005-409A-BED5-2EA37F92BCA2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59B67544-28F9-488C-8A64-EB7FE6A8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Dalexis Aponte</dc:creator>
  <cp:keywords/>
  <dc:description/>
  <cp:lastModifiedBy>Angel M. Matos C.</cp:lastModifiedBy>
  <cp:revision>2</cp:revision>
  <cp:lastPrinted>2022-02-21T18:57:00Z</cp:lastPrinted>
  <dcterms:created xsi:type="dcterms:W3CDTF">2022-02-23T14:00:00Z</dcterms:created>
  <dcterms:modified xsi:type="dcterms:W3CDTF">2022-02-23T14:00:00Z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