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1E7CE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1E7CE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7A504F84" w:rsidR="001466B0" w:rsidRPr="00535962" w:rsidRDefault="006B567E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8223D5">
                                      <w:rPr>
                                        <w:rStyle w:val="Style2"/>
                                      </w:rPr>
                                      <w:t>M-202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8223D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1E7CE0">
                                      <w:rPr>
                                        <w:rStyle w:val="Style2"/>
                                      </w:rPr>
                                      <w:t>097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7A504F84" w:rsidR="001466B0" w:rsidRPr="00535962" w:rsidRDefault="006B567E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8223D5">
                                <w:rPr>
                                  <w:rStyle w:val="Style2"/>
                                </w:rPr>
                                <w:t>M-202</w:t>
                              </w:r>
                              <w:r>
                                <w:rPr>
                                  <w:rStyle w:val="Style2"/>
                                </w:rPr>
                                <w:t>3</w:t>
                              </w:r>
                              <w:r w:rsidR="008223D5">
                                <w:rPr>
                                  <w:rStyle w:val="Style2"/>
                                </w:rPr>
                                <w:t>-</w:t>
                              </w:r>
                              <w:r w:rsidR="001E7CE0">
                                <w:rPr>
                                  <w:rStyle w:val="Style2"/>
                                </w:rPr>
                                <w:t>097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1E7CE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1E7CE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1E7CE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1E7CE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E16A0" w14:textId="77777777" w:rsidR="00CF5E9F" w:rsidRDefault="00CF5E9F" w:rsidP="001007E7">
      <w:pPr>
        <w:spacing w:after="0" w:line="240" w:lineRule="auto"/>
      </w:pPr>
      <w:r>
        <w:separator/>
      </w:r>
    </w:p>
  </w:endnote>
  <w:endnote w:type="continuationSeparator" w:id="0">
    <w:p w14:paraId="0AA9BE75" w14:textId="77777777" w:rsidR="00CF5E9F" w:rsidRDefault="00CF5E9F" w:rsidP="001007E7">
      <w:pPr>
        <w:spacing w:after="0" w:line="240" w:lineRule="auto"/>
      </w:pPr>
      <w:r>
        <w:continuationSeparator/>
      </w:r>
    </w:p>
  </w:endnote>
  <w:endnote w:type="continuationNotice" w:id="1">
    <w:p w14:paraId="629081F8" w14:textId="77777777" w:rsidR="00CF5E9F" w:rsidRDefault="00CF5E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45389" w14:textId="77777777" w:rsidR="00CF5E9F" w:rsidRDefault="00CF5E9F" w:rsidP="001007E7">
      <w:pPr>
        <w:spacing w:after="0" w:line="240" w:lineRule="auto"/>
      </w:pPr>
      <w:r>
        <w:separator/>
      </w:r>
    </w:p>
  </w:footnote>
  <w:footnote w:type="continuationSeparator" w:id="0">
    <w:p w14:paraId="7AD8ED47" w14:textId="77777777" w:rsidR="00CF5E9F" w:rsidRDefault="00CF5E9F" w:rsidP="001007E7">
      <w:pPr>
        <w:spacing w:after="0" w:line="240" w:lineRule="auto"/>
      </w:pPr>
      <w:r>
        <w:continuationSeparator/>
      </w:r>
    </w:p>
  </w:footnote>
  <w:footnote w:type="continuationNotice" w:id="1">
    <w:p w14:paraId="64126B46" w14:textId="77777777" w:rsidR="00CF5E9F" w:rsidRDefault="00CF5E9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E7CE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32C9E"/>
    <w:rsid w:val="00633B8F"/>
    <w:rsid w:val="006506D0"/>
    <w:rsid w:val="00651E48"/>
    <w:rsid w:val="00666D56"/>
    <w:rsid w:val="006709BC"/>
    <w:rsid w:val="006B567E"/>
    <w:rsid w:val="006F567F"/>
    <w:rsid w:val="00725091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CF5E9F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11D21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19" ma:contentTypeDescription="Create a new document." ma:contentTypeScope="" ma:versionID="6ac4609b6e2ccddf3225a23992a6af9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0fa359ecbf130846ad1cfcb703e87f2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23968453-7404-4c66-b04b-c533b279d534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ef3d409c-51e8-4a1c-b238-cf9f3673307b"/>
    <ds:schemaRef ds:uri="209cd0db-1aa9-466c-8933-4493a1504f6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DCD3299-C63F-44C1-AFB2-4190AFBDCE48}"/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C2676E-3B10-4320-A00F-A8C22DB1C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37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Lourdes M. Tejeda Peña</cp:lastModifiedBy>
  <cp:revision>15</cp:revision>
  <cp:lastPrinted>2022-06-20T15:39:00Z</cp:lastPrinted>
  <dcterms:created xsi:type="dcterms:W3CDTF">2014-01-15T13:04:00Z</dcterms:created>
  <dcterms:modified xsi:type="dcterms:W3CDTF">2023-05-04T19:20:00Z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