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ED25766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65179B">
        <w:t xml:space="preserve">l proceso de excepción por exclusividad </w:t>
      </w:r>
      <w:r w:rsidRPr="00F074AB">
        <w:t xml:space="preserve"> </w:t>
      </w:r>
      <w:r w:rsidR="001217EF">
        <w:t>núm</w:t>
      </w:r>
      <w:r w:rsidR="001460A6">
        <w:t>ero</w:t>
      </w:r>
      <w:r w:rsidR="001217EF">
        <w:t xml:space="preserve"> </w:t>
      </w:r>
      <w:r w:rsidR="00790414">
        <w:rPr>
          <w:b/>
          <w:bCs/>
        </w:rPr>
        <w:t>P</w:t>
      </w:r>
      <w:r w:rsidR="0065179B">
        <w:rPr>
          <w:b/>
          <w:bCs/>
        </w:rPr>
        <w:t>EEX</w:t>
      </w:r>
      <w:r w:rsidR="00790414">
        <w:rPr>
          <w:b/>
          <w:bCs/>
        </w:rPr>
        <w:t>-CPJ-</w:t>
      </w:r>
      <w:r w:rsidR="0065179B">
        <w:rPr>
          <w:b/>
          <w:bCs/>
        </w:rPr>
        <w:t>12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65179B" w:rsidRPr="0065179B">
        <w:rPr>
          <w:rFonts w:eastAsia="Times New Roman"/>
          <w:b/>
          <w:bCs/>
          <w:color w:val="000000"/>
          <w:lang w:val="es-DO" w:eastAsia="en-US"/>
        </w:rPr>
        <w:t>adquisición de créditos para el uso de servicios cognitivos de Azure para el desarrollo de herramientas basadas en inteligencia artificial</w:t>
      </w:r>
      <w:r w:rsidR="00FB7227" w:rsidRPr="001460A6">
        <w:rPr>
          <w:rFonts w:eastAsia="Times New Roman"/>
          <w:b/>
          <w:bCs/>
          <w:color w:val="000000"/>
          <w:sz w:val="22"/>
          <w:szCs w:val="22"/>
          <w:lang w:val="es-DO" w:eastAsia="en-US"/>
        </w:rPr>
        <w:t>,</w:t>
      </w:r>
      <w:r w:rsidR="00790414" w:rsidRPr="001460A6">
        <w:rPr>
          <w:b/>
          <w:b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5D959603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1460A6" w:rsidRPr="04260E97">
        <w:rPr>
          <w:color w:val="FF0000"/>
        </w:rPr>
        <w:t>__________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643F4" w14:textId="77777777" w:rsidR="00E932C0" w:rsidRDefault="00E932C0" w:rsidP="00BA56ED">
      <w:r>
        <w:separator/>
      </w:r>
    </w:p>
  </w:endnote>
  <w:endnote w:type="continuationSeparator" w:id="0">
    <w:p w14:paraId="5D2EF8C5" w14:textId="77777777" w:rsidR="00E932C0" w:rsidRDefault="00E932C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D5A9" w14:textId="77777777" w:rsidR="00E932C0" w:rsidRDefault="00E932C0" w:rsidP="00BA56ED">
      <w:r>
        <w:separator/>
      </w:r>
    </w:p>
  </w:footnote>
  <w:footnote w:type="continuationSeparator" w:id="0">
    <w:p w14:paraId="1A837921" w14:textId="77777777" w:rsidR="00E932C0" w:rsidRDefault="00E932C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39CFD" w14:textId="06689508" w:rsidR="00BA56ED" w:rsidRPr="004F2DB7" w:rsidRDefault="00D270EF" w:rsidP="00D270EF">
    <w:pPr>
      <w:pStyle w:val="Encabezado"/>
      <w:tabs>
        <w:tab w:val="clear" w:pos="4252"/>
        <w:tab w:val="clear" w:pos="8504"/>
      </w:tabs>
      <w:jc w:val="right"/>
      <w:rPr>
        <w:b/>
        <w:bCs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A9307" wp14:editId="42E48451">
          <wp:simplePos x="0" y="0"/>
          <wp:positionH relativeFrom="column">
            <wp:posOffset>-3810</wp:posOffset>
          </wp:positionH>
          <wp:positionV relativeFrom="paragraph">
            <wp:posOffset>-238125</wp:posOffset>
          </wp:positionV>
          <wp:extent cx="2203399" cy="584911"/>
          <wp:effectExtent l="0" t="0" r="0" b="0"/>
          <wp:wrapTight wrapText="bothSides">
            <wp:wrapPolygon edited="0">
              <wp:start x="0" y="0"/>
              <wp:lineTo x="0" y="21107"/>
              <wp:lineTo x="21482" y="21107"/>
              <wp:lineTo x="21482" y="0"/>
              <wp:lineTo x="0" y="0"/>
            </wp:wrapPolygon>
          </wp:wrapTight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0414">
      <w:rPr>
        <w:b/>
        <w:bCs/>
        <w:iCs/>
      </w:rPr>
      <w:t>P</w:t>
    </w:r>
    <w:r w:rsidR="0065179B">
      <w:rPr>
        <w:b/>
        <w:bCs/>
        <w:iCs/>
      </w:rPr>
      <w:t>EEX</w:t>
    </w:r>
    <w:r w:rsidR="00790414">
      <w:rPr>
        <w:b/>
        <w:bCs/>
        <w:iCs/>
      </w:rPr>
      <w:t>-CPJ-</w:t>
    </w:r>
    <w:r w:rsidR="0065179B">
      <w:rPr>
        <w:b/>
        <w:bCs/>
        <w:iCs/>
      </w:rPr>
      <w:t>12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460A6"/>
    <w:rsid w:val="00150680"/>
    <w:rsid w:val="00160FBE"/>
    <w:rsid w:val="001770F2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79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270EF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www.w3.org/XML/1998/namespace"/>
    <ds:schemaRef ds:uri="caf61add-cf15-4341-ad7c-3bb05f38d729"/>
    <ds:schemaRef ds:uri="http://purl.org/dc/terms/"/>
    <ds:schemaRef ds:uri="http://schemas.microsoft.com/office/2006/documentManagement/types"/>
    <ds:schemaRef ds:uri="http://purl.org/dc/dcmitype/"/>
    <ds:schemaRef ds:uri="209cd0db-1aa9-466c-8933-4493a1504f6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f3d409c-51e8-4a1c-b238-cf9f367330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2CFE7-4F80-44C3-A44E-525CE763B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32</cp:revision>
  <cp:lastPrinted>2023-03-20T16:02:00Z</cp:lastPrinted>
  <dcterms:created xsi:type="dcterms:W3CDTF">2022-06-13T19:57:00Z</dcterms:created>
  <dcterms:modified xsi:type="dcterms:W3CDTF">2024-04-09T12:58:00Z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