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13303784">
      <w:pPr>
        <w:pStyle w:val="Textoindependiente"/>
        <w:contextualSpacing/>
        <w:rPr>
          <w:rFonts w:ascii="Times New Roman"/>
          <w:sz w:val="20"/>
          <w:szCs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2CB99C52">
                <wp:simplePos x="0" y="0"/>
                <wp:positionH relativeFrom="column">
                  <wp:posOffset>4577715</wp:posOffset>
                </wp:positionH>
                <wp:positionV relativeFrom="paragraph">
                  <wp:posOffset>-97155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469" cy="922"/>
                            <a:chOff x="9151" y="720"/>
                            <a:chExt cx="2056" cy="857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2" y="1077"/>
                              <a:ext cx="2005" cy="5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402F8B2A" w:rsidR="00DF6879" w:rsidRPr="000B5611" w:rsidRDefault="00CC1EA3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0E492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PEPU-CPJ-03-2024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6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38;top:561;width:2469;height:922" coordorigin="9151,720" coordsize="2056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02;top:1077;width:2005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402F8B2A" w:rsidR="00DF6879" w:rsidRPr="000B5611" w:rsidRDefault="00CC1EA3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0E492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PEPU-CPJ-03-2024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CC1EA3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w14:anchorId="5A349A4D">
                <v:textbox>
                  <w:txbxContent>
                    <w:p w:rsidRPr="0026335F" w:rsidR="00DF6879" w:rsidP="00DF6879" w:rsidRDefault="008B5308" w14:paraId="7678923A" w14:textId="7777777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Pr="0026335F" w:rsidR="00DF6879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6C9E3FD8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E4928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CC1EA3">
                              <w:fldChar w:fldCharType="begin"/>
                            </w:r>
                            <w:r w:rsidR="00CC1EA3">
                              <w:instrText xml:space="preserve"> NUMPAGES   \* MERGEFORMAT </w:instrText>
                            </w:r>
                            <w:r w:rsidR="00CC1EA3">
                              <w:fldChar w:fldCharType="separate"/>
                            </w:r>
                            <w:r w:rsidR="000E4928" w:rsidRPr="000E4928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CC1EA3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6C9E3FD8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E4928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CC1EA3">
                        <w:fldChar w:fldCharType="begin"/>
                      </w:r>
                      <w:r w:rsidR="00CC1EA3">
                        <w:instrText xml:space="preserve"> NUMPAGES   \* MERGEFORMAT </w:instrText>
                      </w:r>
                      <w:r w:rsidR="00CC1EA3">
                        <w:fldChar w:fldCharType="separate"/>
                      </w:r>
                      <w:r w:rsidR="000E4928" w:rsidRPr="000E4928">
                        <w:rPr>
                          <w:b/>
                          <w:noProof/>
                        </w:rPr>
                        <w:t>1</w:t>
                      </w:r>
                      <w:r w:rsidR="00CC1EA3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  <w:bookmarkStart w:id="0" w:name="_GoBack"/>
      <w:bookmarkEnd w:id="0"/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2C805207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="00D13E33">
        <w:rPr>
          <w:rFonts w:ascii="Times New Roman" w:hAnsi="Times New Roman" w:cs="Times New Roman"/>
          <w:sz w:val="24"/>
          <w:szCs w:val="24"/>
        </w:rPr>
        <w:t>la ficha técnica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52219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315FCE">
        <w:rPr>
          <w:rFonts w:ascii="Times New Roman" w:hAnsi="Times New Roman" w:cs="Times New Roman"/>
          <w:sz w:val="24"/>
          <w:szCs w:val="24"/>
        </w:rPr>
        <w:t>proveedor único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</w:t>
      </w:r>
      <w:r w:rsidR="00DE15AC" w:rsidRPr="001E0369">
        <w:rPr>
          <w:rFonts w:ascii="Times New Roman" w:hAnsi="Times New Roman" w:cs="Times New Roman"/>
          <w:sz w:val="24"/>
          <w:szCs w:val="24"/>
        </w:rPr>
        <w:t>la</w:t>
      </w:r>
      <w:r w:rsidR="00DE15AC" w:rsidRPr="00DE1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2D2694E7" w:rsidRPr="133037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contratación de 50 aparatos telefónicos adicionales para la central telefónica del Palacio de Justicia de Ciudad Nueva</w:t>
      </w:r>
      <w:r w:rsidR="00D14F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7D657F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3E423BD5" w14:textId="27F53E86" w:rsidR="00010DC3" w:rsidRDefault="00010DC3" w:rsidP="13303784">
      <w:pPr>
        <w:pStyle w:val="Prrafodelista"/>
        <w:numPr>
          <w:ilvl w:val="0"/>
          <w:numId w:val="2"/>
        </w:numPr>
        <w:ind w:right="105"/>
        <w:contextualSpacing/>
      </w:pPr>
      <w:r w:rsidRPr="13303784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D13E33" w:rsidRPr="13303784">
        <w:rPr>
          <w:rFonts w:ascii="Times New Roman" w:hAnsi="Times New Roman" w:cs="Times New Roman"/>
          <w:sz w:val="24"/>
          <w:szCs w:val="24"/>
        </w:rPr>
        <w:t>la ficha técnica</w:t>
      </w:r>
      <w:r w:rsidRPr="13303784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7B185D" w:rsidRPr="13303784">
        <w:rPr>
          <w:rFonts w:ascii="Times New Roman" w:hAnsi="Times New Roman" w:cs="Times New Roman"/>
          <w:sz w:val="24"/>
          <w:szCs w:val="24"/>
        </w:rPr>
        <w:t xml:space="preserve"> </w:t>
      </w:r>
      <w:r w:rsidRPr="13303784">
        <w:rPr>
          <w:rFonts w:ascii="Times New Roman" w:hAnsi="Times New Roman" w:cs="Times New Roman"/>
          <w:sz w:val="24"/>
          <w:szCs w:val="24"/>
        </w:rPr>
        <w:t>conexos</w:t>
      </w:r>
      <w:r w:rsidR="007B185D" w:rsidRPr="13303784">
        <w:rPr>
          <w:rFonts w:ascii="Times New Roman" w:hAnsi="Times New Roman" w:cs="Times New Roman"/>
          <w:sz w:val="24"/>
          <w:szCs w:val="24"/>
        </w:rPr>
        <w:t xml:space="preserve"> para </w:t>
      </w:r>
      <w:r w:rsidR="00DE15AC" w:rsidRPr="13303784">
        <w:rPr>
          <w:rFonts w:ascii="Times New Roman" w:hAnsi="Times New Roman" w:cs="Times New Roman"/>
          <w:sz w:val="24"/>
          <w:szCs w:val="24"/>
        </w:rPr>
        <w:t xml:space="preserve">la </w:t>
      </w:r>
      <w:r w:rsidR="2D955D91" w:rsidRPr="133037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contratación de 50 aparatos telefónicos adicionales para la central telefónica del Palacio de Justicia de Ciudad Nueva.</w:t>
      </w:r>
    </w:p>
    <w:p w14:paraId="484F8F19" w14:textId="77777777" w:rsidR="00DE15AC" w:rsidRPr="00DE15AC" w:rsidRDefault="00DE15AC" w:rsidP="00DE15AC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</w:p>
    <w:p w14:paraId="5DC737A4" w14:textId="626AA2A2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13303784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D13E33" w:rsidRPr="13303784">
        <w:rPr>
          <w:rFonts w:ascii="Times New Roman" w:hAnsi="Times New Roman" w:cs="Times New Roman"/>
          <w:sz w:val="24"/>
          <w:szCs w:val="24"/>
        </w:rPr>
        <w:t xml:space="preserve">a la ficha técnica </w:t>
      </w:r>
      <w:r w:rsidR="00B458A0" w:rsidRPr="13303784">
        <w:rPr>
          <w:rFonts w:ascii="Times New Roman" w:hAnsi="Times New Roman" w:cs="Times New Roman"/>
          <w:sz w:val="24"/>
          <w:szCs w:val="24"/>
        </w:rPr>
        <w:t xml:space="preserve">del </w:t>
      </w:r>
      <w:r w:rsidR="00892616" w:rsidRPr="13303784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D13E33" w:rsidRPr="13303784">
        <w:rPr>
          <w:rFonts w:ascii="Times New Roman" w:hAnsi="Times New Roman" w:cs="Times New Roman"/>
          <w:sz w:val="24"/>
          <w:szCs w:val="24"/>
        </w:rPr>
        <w:t>excepción por proveedor único</w:t>
      </w:r>
      <w:r w:rsidR="00B458A0" w:rsidRPr="13303784">
        <w:rPr>
          <w:rFonts w:ascii="Times New Roman" w:hAnsi="Times New Roman" w:cs="Times New Roman"/>
          <w:sz w:val="24"/>
          <w:szCs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13303784">
        <w:rPr>
          <w:rFonts w:ascii="Times New Roman" w:hAnsi="Times New Roman" w:cs="Times New Roman"/>
          <w:sz w:val="24"/>
          <w:szCs w:val="24"/>
        </w:rPr>
        <w:t xml:space="preserve">Nuestra </w:t>
      </w:r>
      <w:r w:rsidR="007B185D" w:rsidRPr="13303784">
        <w:rPr>
          <w:rFonts w:ascii="Times New Roman" w:hAnsi="Times New Roman" w:cs="Times New Roman"/>
          <w:sz w:val="24"/>
          <w:szCs w:val="24"/>
        </w:rPr>
        <w:t>firma, sus afiliadas o subsidiarias, incluyendo cualquier subcontratista o proveedor de cualquier parte del contrato, no han sido declarados inelegibles por el comprador para presentar ofertas</w:t>
      </w:r>
      <w:r w:rsidRPr="13303784">
        <w:rPr>
          <w:rFonts w:ascii="Times New Roman" w:hAnsi="Times New Roman" w:cs="Times New Roman"/>
          <w:sz w:val="24"/>
          <w:szCs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13303784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13303784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13303784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13303784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</w:t>
      </w:r>
      <w:r w:rsidR="007B185D" w:rsidRPr="1330378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B185D" w:rsidRPr="13303784">
        <w:rPr>
          <w:rFonts w:ascii="Times New Roman" w:hAnsi="Times New Roman" w:cs="Times New Roman"/>
          <w:sz w:val="24"/>
          <w:szCs w:val="24"/>
        </w:rPr>
        <w:t>formal</w:t>
      </w:r>
      <w:r w:rsidRPr="13303784">
        <w:rPr>
          <w:rFonts w:ascii="Times New Roman" w:hAnsi="Times New Roman" w:cs="Times New Roman"/>
          <w:sz w:val="24"/>
          <w:szCs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13303784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13303784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</w:t>
      </w:r>
      <w:r w:rsidR="007B185D" w:rsidRPr="1330378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B185D" w:rsidRPr="13303784">
        <w:rPr>
          <w:rFonts w:ascii="Times New Roman" w:hAnsi="Times New Roman" w:cs="Times New Roman"/>
          <w:sz w:val="24"/>
          <w:szCs w:val="24"/>
        </w:rPr>
        <w:t>reciba</w:t>
      </w:r>
      <w:r w:rsidRPr="13303784">
        <w:rPr>
          <w:rFonts w:ascii="Times New Roman" w:hAnsi="Times New Roman" w:cs="Times New Roman"/>
          <w:sz w:val="24"/>
          <w:szCs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EA14F2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4968D" w14:textId="77777777" w:rsidR="00CC1EA3" w:rsidRDefault="00CC1EA3" w:rsidP="00A21553">
      <w:r>
        <w:separator/>
      </w:r>
    </w:p>
  </w:endnote>
  <w:endnote w:type="continuationSeparator" w:id="0">
    <w:p w14:paraId="73C87811" w14:textId="77777777" w:rsidR="00CC1EA3" w:rsidRDefault="00CC1EA3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3303784" w14:paraId="6D6EC161" w14:textId="77777777" w:rsidTr="13303784">
      <w:trPr>
        <w:trHeight w:val="300"/>
      </w:trPr>
      <w:tc>
        <w:tcPr>
          <w:tcW w:w="2945" w:type="dxa"/>
        </w:tcPr>
        <w:p w14:paraId="7F3FF056" w14:textId="19D58317" w:rsidR="13303784" w:rsidRDefault="13303784" w:rsidP="13303784">
          <w:pPr>
            <w:pStyle w:val="Encabezado"/>
            <w:ind w:left="-115"/>
          </w:pPr>
        </w:p>
      </w:tc>
      <w:tc>
        <w:tcPr>
          <w:tcW w:w="2945" w:type="dxa"/>
        </w:tcPr>
        <w:p w14:paraId="43B8866D" w14:textId="5A02C3EB" w:rsidR="13303784" w:rsidRDefault="13303784" w:rsidP="13303784">
          <w:pPr>
            <w:pStyle w:val="Encabezado"/>
            <w:jc w:val="center"/>
          </w:pPr>
        </w:p>
      </w:tc>
      <w:tc>
        <w:tcPr>
          <w:tcW w:w="2945" w:type="dxa"/>
        </w:tcPr>
        <w:p w14:paraId="1A9C0A41" w14:textId="00E139F5" w:rsidR="13303784" w:rsidRDefault="13303784" w:rsidP="13303784">
          <w:pPr>
            <w:pStyle w:val="Encabezado"/>
            <w:ind w:right="-115"/>
            <w:jc w:val="right"/>
          </w:pPr>
        </w:p>
      </w:tc>
    </w:tr>
  </w:tbl>
  <w:p w14:paraId="4AD2B383" w14:textId="25920EC9" w:rsidR="13303784" w:rsidRDefault="13303784" w:rsidP="133037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0CDAF" w14:textId="77777777" w:rsidR="00CC1EA3" w:rsidRDefault="00CC1EA3" w:rsidP="00A21553">
      <w:r>
        <w:separator/>
      </w:r>
    </w:p>
  </w:footnote>
  <w:footnote w:type="continuationSeparator" w:id="0">
    <w:p w14:paraId="19FB7CB6" w14:textId="77777777" w:rsidR="00CC1EA3" w:rsidRDefault="00CC1EA3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03421"/>
    <w:rsid w:val="00010DC3"/>
    <w:rsid w:val="00030C94"/>
    <w:rsid w:val="00052219"/>
    <w:rsid w:val="00064C08"/>
    <w:rsid w:val="000B5611"/>
    <w:rsid w:val="000C69CA"/>
    <w:rsid w:val="000E4928"/>
    <w:rsid w:val="000F62B4"/>
    <w:rsid w:val="00172D05"/>
    <w:rsid w:val="001E0369"/>
    <w:rsid w:val="001E13EC"/>
    <w:rsid w:val="001E170F"/>
    <w:rsid w:val="0020011F"/>
    <w:rsid w:val="0022016B"/>
    <w:rsid w:val="00251780"/>
    <w:rsid w:val="002650DE"/>
    <w:rsid w:val="002A6F0F"/>
    <w:rsid w:val="002B533A"/>
    <w:rsid w:val="002C320D"/>
    <w:rsid w:val="003040B6"/>
    <w:rsid w:val="00315FCE"/>
    <w:rsid w:val="003A6CC6"/>
    <w:rsid w:val="003C14FC"/>
    <w:rsid w:val="003D8D4B"/>
    <w:rsid w:val="00442C7F"/>
    <w:rsid w:val="00505471"/>
    <w:rsid w:val="005826A7"/>
    <w:rsid w:val="0059315B"/>
    <w:rsid w:val="00594B53"/>
    <w:rsid w:val="005A5AE2"/>
    <w:rsid w:val="005C2741"/>
    <w:rsid w:val="00603E2E"/>
    <w:rsid w:val="006564AB"/>
    <w:rsid w:val="00683955"/>
    <w:rsid w:val="006B22BF"/>
    <w:rsid w:val="00733C63"/>
    <w:rsid w:val="00787AE6"/>
    <w:rsid w:val="007B185D"/>
    <w:rsid w:val="007B3937"/>
    <w:rsid w:val="007B6C81"/>
    <w:rsid w:val="007D4FFD"/>
    <w:rsid w:val="007D657F"/>
    <w:rsid w:val="00857665"/>
    <w:rsid w:val="00890226"/>
    <w:rsid w:val="00892616"/>
    <w:rsid w:val="008B5308"/>
    <w:rsid w:val="008D763A"/>
    <w:rsid w:val="008F25A8"/>
    <w:rsid w:val="00913945"/>
    <w:rsid w:val="00956353"/>
    <w:rsid w:val="0097456A"/>
    <w:rsid w:val="009B5D5A"/>
    <w:rsid w:val="00A21553"/>
    <w:rsid w:val="00A33D84"/>
    <w:rsid w:val="00A34B42"/>
    <w:rsid w:val="00A461D8"/>
    <w:rsid w:val="00A505FA"/>
    <w:rsid w:val="00AA5098"/>
    <w:rsid w:val="00AB57B7"/>
    <w:rsid w:val="00AC62B4"/>
    <w:rsid w:val="00AD6293"/>
    <w:rsid w:val="00B15C6D"/>
    <w:rsid w:val="00B354D3"/>
    <w:rsid w:val="00B458A0"/>
    <w:rsid w:val="00B46EF0"/>
    <w:rsid w:val="00B85FB8"/>
    <w:rsid w:val="00BD2A8A"/>
    <w:rsid w:val="00BE6A7D"/>
    <w:rsid w:val="00BF4D06"/>
    <w:rsid w:val="00BF51B0"/>
    <w:rsid w:val="00C13DE9"/>
    <w:rsid w:val="00CB53F9"/>
    <w:rsid w:val="00CC1EA3"/>
    <w:rsid w:val="00D13265"/>
    <w:rsid w:val="00D13E33"/>
    <w:rsid w:val="00D14FFC"/>
    <w:rsid w:val="00D15FA5"/>
    <w:rsid w:val="00D246D3"/>
    <w:rsid w:val="00DB1025"/>
    <w:rsid w:val="00DD0E0C"/>
    <w:rsid w:val="00DE15AC"/>
    <w:rsid w:val="00DE2F6C"/>
    <w:rsid w:val="00DF6879"/>
    <w:rsid w:val="00E34112"/>
    <w:rsid w:val="00E8032D"/>
    <w:rsid w:val="00EA14F2"/>
    <w:rsid w:val="00EB74B0"/>
    <w:rsid w:val="00ED1AAD"/>
    <w:rsid w:val="00F054B7"/>
    <w:rsid w:val="00F31F32"/>
    <w:rsid w:val="00F612AB"/>
    <w:rsid w:val="00F711F8"/>
    <w:rsid w:val="00F90AB5"/>
    <w:rsid w:val="00F965C9"/>
    <w:rsid w:val="00FA0E54"/>
    <w:rsid w:val="00FD4741"/>
    <w:rsid w:val="00FF73A6"/>
    <w:rsid w:val="04E97BD5"/>
    <w:rsid w:val="13303784"/>
    <w:rsid w:val="188FAB85"/>
    <w:rsid w:val="1A73249D"/>
    <w:rsid w:val="2D2694E7"/>
    <w:rsid w:val="2D955D91"/>
    <w:rsid w:val="301B9BC2"/>
    <w:rsid w:val="38EEA8F0"/>
    <w:rsid w:val="5CF40AE7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D3AC4212-6F47-400D-880C-0656FF4E9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Paola F. Sosa De La C.</cp:lastModifiedBy>
  <cp:revision>20</cp:revision>
  <cp:lastPrinted>2024-02-12T17:01:00Z</cp:lastPrinted>
  <dcterms:created xsi:type="dcterms:W3CDTF">2023-10-20T13:35:00Z</dcterms:created>
  <dcterms:modified xsi:type="dcterms:W3CDTF">2024-02-12T17:01:00Z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