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8973A6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5.9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1C5550C1" w:rsidR="00DF6879" w:rsidRPr="00535962" w:rsidRDefault="008973A6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PEEX-CPJ-01-2024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8973A6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8973A6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8973A6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279BBE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6C3209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8973A6">
                    <w:fldChar w:fldCharType="begin"/>
                  </w:r>
                  <w:r w:rsidR="008973A6">
                    <w:instrText>NUMPAGES   \* MERGEFORMAT</w:instrText>
                  </w:r>
                  <w:r w:rsidR="008973A6">
                    <w:fldChar w:fldCharType="separate"/>
                  </w:r>
                  <w:r w:rsidR="006C3209" w:rsidRPr="006C3209">
                    <w:rPr>
                      <w:b/>
                      <w:noProof/>
                    </w:rPr>
                    <w:t>1</w:t>
                  </w:r>
                  <w:r w:rsidR="008973A6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701E9D3" w:rsidR="00F612AB" w:rsidRPr="0038623C" w:rsidRDefault="00010DC3" w:rsidP="0038623C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B47689" w:rsidRPr="00B4768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adquisición de licencias de la solución de ciberseguridad </w:t>
      </w:r>
      <w:proofErr w:type="spellStart"/>
      <w:r w:rsidR="00B47689" w:rsidRPr="00B4768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Trend</w:t>
      </w:r>
      <w:proofErr w:type="spellEnd"/>
      <w:r w:rsidR="00B47689" w:rsidRPr="00B4768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Micro para el Poder Judicial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 xml:space="preserve">ndo 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B4574A3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B47689" w:rsidRPr="00B47689">
        <w:rPr>
          <w:rFonts w:ascii="Times New Roman" w:hAnsi="Times New Roman" w:cs="Times New Roman"/>
          <w:b/>
          <w:bCs/>
        </w:rPr>
        <w:t xml:space="preserve">adquisición de licencias de la solución de ciberseguridad </w:t>
      </w:r>
      <w:proofErr w:type="spellStart"/>
      <w:r w:rsidR="00B47689" w:rsidRPr="00B47689">
        <w:rPr>
          <w:rFonts w:ascii="Times New Roman" w:hAnsi="Times New Roman" w:cs="Times New Roman"/>
          <w:b/>
          <w:bCs/>
        </w:rPr>
        <w:t>Trend</w:t>
      </w:r>
      <w:proofErr w:type="spellEnd"/>
      <w:r w:rsidR="00B47689" w:rsidRPr="00B47689">
        <w:rPr>
          <w:rFonts w:ascii="Times New Roman" w:hAnsi="Times New Roman" w:cs="Times New Roman"/>
          <w:b/>
          <w:bCs/>
        </w:rPr>
        <w:t xml:space="preserve"> Micro para el Poder Judicial</w:t>
      </w:r>
      <w:r w:rsidR="0038623C">
        <w:rPr>
          <w:rFonts w:ascii="Times New Roman" w:hAnsi="Times New Roman" w:cs="Times New Roman"/>
          <w:b/>
          <w:bCs/>
        </w:rPr>
        <w:t xml:space="preserve">,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342F3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</w:t>
      </w:r>
      <w:r w:rsidR="003B247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por el lote</w:t>
      </w:r>
      <w:r w:rsidR="007A42EF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que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38623C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5034" w14:textId="77777777" w:rsidR="008973A6" w:rsidRDefault="008973A6" w:rsidP="00A21553">
      <w:r>
        <w:separator/>
      </w:r>
    </w:p>
  </w:endnote>
  <w:endnote w:type="continuationSeparator" w:id="0">
    <w:p w14:paraId="45313B7E" w14:textId="77777777" w:rsidR="008973A6" w:rsidRDefault="008973A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9A30" w14:textId="77777777" w:rsidR="008973A6" w:rsidRDefault="008973A6" w:rsidP="00A21553">
      <w:r>
        <w:separator/>
      </w:r>
    </w:p>
  </w:footnote>
  <w:footnote w:type="continuationSeparator" w:id="0">
    <w:p w14:paraId="4D826F22" w14:textId="77777777" w:rsidR="008973A6" w:rsidRDefault="008973A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42F3F"/>
    <w:rsid w:val="0038623C"/>
    <w:rsid w:val="003B0605"/>
    <w:rsid w:val="003B1023"/>
    <w:rsid w:val="003B2472"/>
    <w:rsid w:val="00442C7F"/>
    <w:rsid w:val="004A4DC6"/>
    <w:rsid w:val="005821AD"/>
    <w:rsid w:val="005C2741"/>
    <w:rsid w:val="00603E2E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C94DA-441E-40DE-A2EB-B3596CA99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52</cp:revision>
  <cp:lastPrinted>2024-02-08T16:30:00Z</cp:lastPrinted>
  <dcterms:created xsi:type="dcterms:W3CDTF">2021-10-04T19:01:00Z</dcterms:created>
  <dcterms:modified xsi:type="dcterms:W3CDTF">2024-02-08T16:30:00Z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