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0CB2B0F1" w:rsidR="00DF6879" w:rsidRPr="000B5611" w:rsidRDefault="0032691E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01F4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 xml:space="preserve">    </w:t>
                                    </w:r>
                                    <w:r w:rsidR="001B1B8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CP-CPJ-BS-2</w:t>
                                    </w:r>
                                    <w:r w:rsidR="00D01F4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3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0CB2B0F1" w:rsidR="00DF6879" w:rsidRPr="000B5611" w:rsidRDefault="0032691E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01F4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 xml:space="preserve">    </w:t>
                              </w:r>
                              <w:r w:rsidR="001B1B8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CP-CPJ-BS-2</w:t>
                              </w:r>
                              <w:r w:rsidR="00D01F4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32691E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C72647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651E7D5F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E434FD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E434FD" w:rsidRPr="00E434FD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651E7D5F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E434FD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E434FD" w:rsidRPr="00E434FD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6AFA06EB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D01F49" w:rsidRPr="00D01F4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contratación de servicios de consultoría para indicadores de gestión</w:t>
      </w:r>
      <w:r w:rsidR="00594B53" w:rsidRPr="001B1B8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2903E01F" w14:textId="162C6F5C" w:rsidR="001B1B81" w:rsidRPr="00D01F49" w:rsidRDefault="00010DC3" w:rsidP="00BC28C7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D01F49">
        <w:rPr>
          <w:rFonts w:ascii="Times New Roman" w:hAnsi="Times New Roman" w:cs="Times New Roman"/>
          <w:sz w:val="24"/>
        </w:rPr>
        <w:t xml:space="preserve">De conformidad con </w:t>
      </w:r>
      <w:r w:rsidR="002B533A" w:rsidRPr="00D01F49">
        <w:rPr>
          <w:rFonts w:ascii="Times New Roman" w:hAnsi="Times New Roman" w:cs="Times New Roman"/>
          <w:sz w:val="24"/>
        </w:rPr>
        <w:t>los términos de referencia</w:t>
      </w:r>
      <w:r w:rsidRPr="00D01F49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D01F49">
        <w:rPr>
          <w:rFonts w:ascii="Times New Roman" w:hAnsi="Times New Roman" w:cs="Times New Roman"/>
          <w:sz w:val="24"/>
        </w:rPr>
        <w:t xml:space="preserve"> </w:t>
      </w:r>
      <w:r w:rsidRPr="00D01F49">
        <w:rPr>
          <w:rFonts w:ascii="Times New Roman" w:hAnsi="Times New Roman" w:cs="Times New Roman"/>
          <w:sz w:val="24"/>
        </w:rPr>
        <w:t>conexos</w:t>
      </w:r>
      <w:r w:rsidR="007B185D" w:rsidRPr="00D01F49">
        <w:rPr>
          <w:rFonts w:ascii="Times New Roman" w:hAnsi="Times New Roman" w:cs="Times New Roman"/>
          <w:sz w:val="24"/>
        </w:rPr>
        <w:t xml:space="preserve"> para la</w:t>
      </w:r>
      <w:r w:rsidR="00787AE6" w:rsidRPr="00D01F49">
        <w:rPr>
          <w:rFonts w:ascii="Times New Roman" w:hAnsi="Times New Roman" w:cs="Times New Roman"/>
          <w:sz w:val="24"/>
        </w:rPr>
        <w:t xml:space="preserve"> </w:t>
      </w:r>
      <w:r w:rsidR="00D01F49" w:rsidRPr="00D01F4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contratación de servicios de consultoría para indicadores de gestión</w:t>
      </w:r>
    </w:p>
    <w:p w14:paraId="41B8D092" w14:textId="5B48E579" w:rsidR="00D01F49" w:rsidRPr="00D01F49" w:rsidRDefault="00D01F49" w:rsidP="00D01F49">
      <w:pPr>
        <w:ind w:right="105"/>
        <w:contextualSpacing/>
        <w:rPr>
          <w:rFonts w:ascii="Times New Roman" w:hAnsi="Times New Roman" w:cs="Times New Roman"/>
          <w:sz w:val="17"/>
        </w:rPr>
      </w:pPr>
      <w:bookmarkStart w:id="0" w:name="_GoBack"/>
      <w:bookmarkEnd w:id="0"/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D62DB" w14:textId="77777777" w:rsidR="0032691E" w:rsidRDefault="0032691E" w:rsidP="00A21553">
      <w:r>
        <w:separator/>
      </w:r>
    </w:p>
  </w:endnote>
  <w:endnote w:type="continuationSeparator" w:id="0">
    <w:p w14:paraId="4BECD091" w14:textId="77777777" w:rsidR="0032691E" w:rsidRDefault="0032691E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62376" w14:textId="77777777" w:rsidR="0032691E" w:rsidRDefault="0032691E" w:rsidP="00A21553">
      <w:r>
        <w:separator/>
      </w:r>
    </w:p>
  </w:footnote>
  <w:footnote w:type="continuationSeparator" w:id="0">
    <w:p w14:paraId="242F3938" w14:textId="77777777" w:rsidR="0032691E" w:rsidRDefault="0032691E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30C94"/>
    <w:rsid w:val="00064C08"/>
    <w:rsid w:val="000B5611"/>
    <w:rsid w:val="000C69CA"/>
    <w:rsid w:val="00172D05"/>
    <w:rsid w:val="001B1B81"/>
    <w:rsid w:val="001E0369"/>
    <w:rsid w:val="001E13EC"/>
    <w:rsid w:val="001E170F"/>
    <w:rsid w:val="0020011F"/>
    <w:rsid w:val="00251780"/>
    <w:rsid w:val="002650DE"/>
    <w:rsid w:val="002B533A"/>
    <w:rsid w:val="002C320D"/>
    <w:rsid w:val="0032691E"/>
    <w:rsid w:val="003A6CC6"/>
    <w:rsid w:val="00442C7F"/>
    <w:rsid w:val="00505471"/>
    <w:rsid w:val="0059315B"/>
    <w:rsid w:val="00594B53"/>
    <w:rsid w:val="005C2741"/>
    <w:rsid w:val="00603E2E"/>
    <w:rsid w:val="006B22BF"/>
    <w:rsid w:val="006F77F2"/>
    <w:rsid w:val="00733C63"/>
    <w:rsid w:val="00787AE6"/>
    <w:rsid w:val="007B185D"/>
    <w:rsid w:val="007B3937"/>
    <w:rsid w:val="007B6C81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61D8"/>
    <w:rsid w:val="00A46C32"/>
    <w:rsid w:val="00A505FA"/>
    <w:rsid w:val="00AB57B7"/>
    <w:rsid w:val="00AC62B4"/>
    <w:rsid w:val="00B15C6D"/>
    <w:rsid w:val="00B354D3"/>
    <w:rsid w:val="00B458A0"/>
    <w:rsid w:val="00B46EF0"/>
    <w:rsid w:val="00BE6A7D"/>
    <w:rsid w:val="00BF4D06"/>
    <w:rsid w:val="00C72647"/>
    <w:rsid w:val="00CB53F9"/>
    <w:rsid w:val="00D01F49"/>
    <w:rsid w:val="00D13265"/>
    <w:rsid w:val="00D15FA5"/>
    <w:rsid w:val="00D246D3"/>
    <w:rsid w:val="00DB1025"/>
    <w:rsid w:val="00DE2F6C"/>
    <w:rsid w:val="00DF6879"/>
    <w:rsid w:val="00E34112"/>
    <w:rsid w:val="00E434FD"/>
    <w:rsid w:val="00E8032D"/>
    <w:rsid w:val="00EB74B0"/>
    <w:rsid w:val="00F612AB"/>
    <w:rsid w:val="00F90AB5"/>
    <w:rsid w:val="00F965C9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7FBC02B-949D-4102-8EFD-441C69F0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20</cp:revision>
  <cp:lastPrinted>2023-06-23T13:35:00Z</cp:lastPrinted>
  <dcterms:created xsi:type="dcterms:W3CDTF">2022-10-13T15:36:00Z</dcterms:created>
  <dcterms:modified xsi:type="dcterms:W3CDTF">2023-06-23T13:35:00Z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