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C7CD900" w:rsidR="00DF6879" w:rsidRPr="000013C8" w:rsidRDefault="00182281" w:rsidP="00CB53F9">
                                <w:pPr>
                                  <w:rPr>
                                    <w:rFonts w:ascii="Times New Roman" w:hAnsi="Times New Roman" w:cs="Times New Roman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LPN-CPJ-10</w:t>
                                </w:r>
                                <w:r w:rsidR="000013C8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C7CD900" w:rsidR="00DF6879" w:rsidRPr="000013C8" w:rsidRDefault="00182281" w:rsidP="00CB53F9">
                          <w:pPr>
                            <w:rPr>
                              <w:rFonts w:ascii="Times New Roman" w:hAnsi="Times New Roman" w:cs="Times New Roman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LPN-CPJ-10</w:t>
                          </w:r>
                          <w:r w:rsidR="000013C8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D207B9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5543EC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3066F85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0097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500977" w:rsidRPr="00500977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71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53066F85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500977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500977" w:rsidRPr="00500977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136DE530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013C8">
        <w:rPr>
          <w:rFonts w:ascii="Times New Roman" w:hAnsi="Times New Roman" w:cs="Times New Roman"/>
          <w:sz w:val="24"/>
          <w:szCs w:val="24"/>
        </w:rPr>
        <w:t>l pliego de condiciones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182281" w:rsidRPr="001822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Adquisición de cinco (5) plantas eléctricas: Palacios de Justicia de </w:t>
      </w:r>
      <w:proofErr w:type="spellStart"/>
      <w:r w:rsidR="00182281" w:rsidRPr="001822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Baní</w:t>
      </w:r>
      <w:proofErr w:type="spellEnd"/>
      <w:r w:rsidR="00182281" w:rsidRPr="001822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San Pedro de Macorís, La Romana, Puerto Pl</w:t>
      </w:r>
      <w:r w:rsidR="001822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ata y tipo cerrada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257582CB" w:rsidR="00594B53" w:rsidRPr="000C69CA" w:rsidRDefault="000013C8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De conformidad </w:t>
      </w:r>
      <w:r w:rsidR="003A23C1">
        <w:rPr>
          <w:rFonts w:ascii="Times New Roman" w:hAnsi="Times New Roman" w:cs="Times New Roman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 xml:space="preserve">el pliego de condiciones </w:t>
      </w:r>
      <w:r w:rsidR="00010DC3" w:rsidRPr="000C69CA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="00010DC3"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182281" w:rsidRPr="001822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Adquisición de cinco (5) plantas eléctricas: Palacios de Justicia de </w:t>
      </w:r>
      <w:proofErr w:type="spellStart"/>
      <w:r w:rsidR="00182281" w:rsidRPr="001822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Baní</w:t>
      </w:r>
      <w:proofErr w:type="spellEnd"/>
      <w:r w:rsidR="00182281" w:rsidRPr="001822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San Pedro de Macorís, La Roma</w:t>
      </w:r>
      <w:r w:rsidR="001822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na, Puerto Plata y tipo cerrada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18228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lote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CB4A5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182281">
        <w:rPr>
          <w:rFonts w:ascii="Times New Roman" w:hAnsi="Times New Roman" w:cs="Times New Roman"/>
          <w:color w:val="FF0000"/>
        </w:rPr>
        <w:t>l lote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3760889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AB0AB" w14:textId="77777777" w:rsidR="00D207B9" w:rsidRDefault="00D207B9" w:rsidP="00A21553">
      <w:r>
        <w:separator/>
      </w:r>
    </w:p>
  </w:endnote>
  <w:endnote w:type="continuationSeparator" w:id="0">
    <w:p w14:paraId="28EE528C" w14:textId="77777777" w:rsidR="00D207B9" w:rsidRDefault="00D207B9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727F0" w14:textId="77777777" w:rsidR="00D207B9" w:rsidRDefault="00D207B9" w:rsidP="00A21553">
      <w:r>
        <w:separator/>
      </w:r>
    </w:p>
  </w:footnote>
  <w:footnote w:type="continuationSeparator" w:id="0">
    <w:p w14:paraId="33C2D429" w14:textId="77777777" w:rsidR="00D207B9" w:rsidRDefault="00D207B9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13C8"/>
    <w:rsid w:val="0000331F"/>
    <w:rsid w:val="00010DC3"/>
    <w:rsid w:val="000B5611"/>
    <w:rsid w:val="000C69CA"/>
    <w:rsid w:val="00172D05"/>
    <w:rsid w:val="00182281"/>
    <w:rsid w:val="001E0369"/>
    <w:rsid w:val="001E13EC"/>
    <w:rsid w:val="001E170F"/>
    <w:rsid w:val="0020011F"/>
    <w:rsid w:val="00251780"/>
    <w:rsid w:val="002650DE"/>
    <w:rsid w:val="002B533A"/>
    <w:rsid w:val="002C320D"/>
    <w:rsid w:val="003A23C1"/>
    <w:rsid w:val="003A6CC6"/>
    <w:rsid w:val="00442C7F"/>
    <w:rsid w:val="00476400"/>
    <w:rsid w:val="00500977"/>
    <w:rsid w:val="00505471"/>
    <w:rsid w:val="005543EC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505FA"/>
    <w:rsid w:val="00AB57B7"/>
    <w:rsid w:val="00AC62B4"/>
    <w:rsid w:val="00B15C6D"/>
    <w:rsid w:val="00B458A0"/>
    <w:rsid w:val="00B46EF0"/>
    <w:rsid w:val="00BE6A7D"/>
    <w:rsid w:val="00BF4D06"/>
    <w:rsid w:val="00CB53F9"/>
    <w:rsid w:val="00D15FA5"/>
    <w:rsid w:val="00D207B9"/>
    <w:rsid w:val="00DB1025"/>
    <w:rsid w:val="00DE0376"/>
    <w:rsid w:val="00DE2F6C"/>
    <w:rsid w:val="00DF6879"/>
    <w:rsid w:val="00E34112"/>
    <w:rsid w:val="00E8032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18</cp:revision>
  <cp:lastPrinted>2023-04-14T12:47:00Z</cp:lastPrinted>
  <dcterms:created xsi:type="dcterms:W3CDTF">2022-10-13T15:36:00Z</dcterms:created>
  <dcterms:modified xsi:type="dcterms:W3CDTF">2023-04-14T12:47:00Z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