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intelligence2.xml" ContentType="application/vnd.ms-office.intelligence2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06" w:rsidRDefault="008278EF" w:rsidP="00442C7F">
      <w:pPr>
        <w:pStyle w:val="Textoindependiente"/>
        <w:contextualSpacing/>
        <w:rPr>
          <w:rFonts w:ascii="Times New Roman"/>
          <w:sz w:val="20"/>
        </w:rPr>
      </w:pPr>
      <w:r w:rsidRPr="008278EF">
        <w:rPr>
          <w:noProof/>
        </w:rPr>
        <w:pict>
          <v:group id="Group 21" o:spid="_x0000_s1026" style="position:absolute;margin-left:360.45pt;margin-top:-7.5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">
            <v:rect id="Rectangle 22" o:spid="_x0000_s1027" style="position:absolute;left:12866;top:523;width:2544;height:1104;visibility:visible" filled="f"/>
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Z0FJQUFBQUl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left:9153;top:1077;width:2007;height:543;visibility:visible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  <w:b w:val="0"/>
                          <w:bCs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  <w:b/>
                          <w:bCs w:val="0"/>
                        </w:rPr>
                      </w:sdtEndPr>
                      <w:sdtContent>
                        <w:p w:rsidR="00DF6879" w:rsidRPr="00535962" w:rsidRDefault="001E2155" w:rsidP="00DF6879">
                          <w:pPr>
                            <w:jc w:val="center"/>
                          </w:pP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L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P</w:t>
                          </w: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N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-CPJ</w:t>
                          </w:r>
                          <w:r w:rsidR="00733C63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956353" w:rsidRPr="0097456A">
                            <w:rPr>
                              <w:rStyle w:val="Style2"/>
                              <w:b w:val="0"/>
                              <w:bCs/>
                            </w:rPr>
                            <w:t>0</w:t>
                          </w:r>
                          <w:r w:rsidR="00DC353D">
                            <w:rPr>
                              <w:rStyle w:val="Style2"/>
                              <w:b w:val="0"/>
                              <w:bCs/>
                            </w:rPr>
                            <w:t>7</w:t>
                          </w:r>
                          <w:r w:rsidR="00DF6879" w:rsidRPr="0097456A">
                            <w:rPr>
                              <w:rStyle w:val="Style2"/>
                              <w:b w:val="0"/>
                              <w:bCs/>
                            </w:rPr>
                            <w:t>-202</w:t>
                          </w:r>
                          <w:r w:rsidR="0020011F">
                            <w:rPr>
                              <w:rStyle w:val="Style2"/>
                              <w:b w:val="0"/>
                              <w:bCs/>
                            </w:rPr>
                            <w:t>2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0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" fillcolor="black [3213]" strokecolor="white [3212]" strokeweight="3pt">
                <v:textbox>
                  <w:txbxContent>
                    <w:p w:rsidR="00DF6879" w:rsidRPr="00535962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:rsidR="00E8032D" w:rsidRDefault="008278EF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 w:rsidRPr="008278EF">
        <w:rPr>
          <w:noProof/>
        </w:rPr>
        <w:pict>
          <v:shape id="Text Box 12" o:spid="_x0000_s1034" type="#_x0000_t202" style="position:absolute;left:0;text-align:left;margin-left:364.25pt;margin-top:7.25pt;width:113.3pt;height:21.1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" filled="f" stroked="f">
            <v:textbox>
              <w:txbxContent>
                <w:p w:rsidR="00DF6879" w:rsidRPr="0026335F" w:rsidRDefault="008278EF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BF4D06" w:rsidRPr="00E8032D" w:rsidRDefault="008278EF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 w:rsidRPr="008278EF">
        <w:rPr>
          <w:noProof/>
        </w:rPr>
        <w:pict>
          <v:shape id="Text Box 13" o:spid="_x0000_s1035" type="#_x0000_t202" style="position:absolute;left:0;text-align:left;margin-left:377.4pt;margin-top:9.1pt;width:83.6pt;height:19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k44g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" filled="f" stroked="f">
            <v:textbox>
              <w:txbxContent>
                <w:p w:rsidR="00DF6879" w:rsidRPr="0026335F" w:rsidRDefault="00DF6879" w:rsidP="00DF6879">
                  <w:r w:rsidRPr="0026335F">
                    <w:t xml:space="preserve">Página </w:t>
                  </w:r>
                  <w:r w:rsidR="008278EF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8278EF" w:rsidRPr="0026335F">
                    <w:rPr>
                      <w:b/>
                    </w:rPr>
                    <w:fldChar w:fldCharType="separate"/>
                  </w:r>
                  <w:r w:rsidR="0000331F">
                    <w:rPr>
                      <w:b/>
                      <w:noProof/>
                    </w:rPr>
                    <w:t>1</w:t>
                  </w:r>
                  <w:r w:rsidR="008278EF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00331F" w:rsidRPr="0000331F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12AB" w:rsidRPr="00DC353D" w:rsidRDefault="00010DC3" w:rsidP="00DC353D">
      <w:pPr>
        <w:pStyle w:val="Prrafodelista"/>
        <w:numPr>
          <w:ilvl w:val="0"/>
          <w:numId w:val="2"/>
        </w:numPr>
        <w:ind w:right="110" w:firstLine="0"/>
        <w:contextualSpacing/>
        <w:rPr>
          <w:rFonts w:ascii="Times New Roman" w:hAnsi="Times New Roman" w:cs="Times New Roman"/>
          <w:b/>
        </w:rPr>
      </w:pPr>
      <w:r w:rsidRPr="00DC353D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DC353D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DC353D">
        <w:rPr>
          <w:rFonts w:ascii="Times New Roman" w:hAnsi="Times New Roman" w:cs="Times New Roman"/>
          <w:sz w:val="24"/>
          <w:szCs w:val="24"/>
        </w:rPr>
        <w:t xml:space="preserve">para el </w:t>
      </w:r>
      <w:r w:rsidR="002553CD" w:rsidRPr="00DC353D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1E2155" w:rsidRPr="00DC353D">
        <w:rPr>
          <w:rFonts w:ascii="Times New Roman" w:hAnsi="Times New Roman" w:cs="Times New Roman"/>
          <w:sz w:val="24"/>
          <w:szCs w:val="24"/>
        </w:rPr>
        <w:t>Licitación Pública Nacional</w:t>
      </w:r>
      <w:r w:rsidRPr="00DC353D">
        <w:rPr>
          <w:rFonts w:ascii="Times New Roman" w:hAnsi="Times New Roman" w:cs="Times New Roman"/>
          <w:sz w:val="24"/>
          <w:szCs w:val="24"/>
        </w:rPr>
        <w:t>,</w:t>
      </w:r>
      <w:r w:rsidR="00FA0E54" w:rsidRPr="00DC353D">
        <w:rPr>
          <w:rFonts w:ascii="Times New Roman" w:hAnsi="Times New Roman" w:cs="Times New Roman"/>
          <w:sz w:val="24"/>
          <w:szCs w:val="24"/>
        </w:rPr>
        <w:t xml:space="preserve"> para la</w:t>
      </w:r>
      <w:r w:rsidR="00DC353D" w:rsidRPr="00DC353D">
        <w:rPr>
          <w:rFonts w:ascii="Times New Roman" w:hAnsi="Times New Roman" w:cs="Times New Roman"/>
          <w:b/>
        </w:rPr>
        <w:t xml:space="preserve"> </w:t>
      </w:r>
      <w:r w:rsidR="00DC353D">
        <w:rPr>
          <w:rFonts w:ascii="Times New Roman" w:hAnsi="Times New Roman" w:cs="Times New Roman"/>
          <w:b/>
        </w:rPr>
        <w:t>Adquisición e i</w:t>
      </w:r>
      <w:r w:rsidR="00DC353D" w:rsidRPr="00DC353D">
        <w:rPr>
          <w:rFonts w:ascii="Times New Roman" w:hAnsi="Times New Roman" w:cs="Times New Roman"/>
          <w:b/>
        </w:rPr>
        <w:t xml:space="preserve">nstalación </w:t>
      </w:r>
      <w:r w:rsidR="00DC353D">
        <w:rPr>
          <w:rFonts w:ascii="Times New Roman" w:hAnsi="Times New Roman" w:cs="Times New Roman"/>
          <w:b/>
        </w:rPr>
        <w:t>d</w:t>
      </w:r>
      <w:r w:rsidR="00DC353D" w:rsidRPr="00DC353D">
        <w:rPr>
          <w:rFonts w:ascii="Times New Roman" w:hAnsi="Times New Roman" w:cs="Times New Roman"/>
          <w:b/>
        </w:rPr>
        <w:t xml:space="preserve">e ciento cuatro (104) acondicionadores de aire para distintas dependencias del </w:t>
      </w:r>
      <w:r w:rsidR="00DC353D">
        <w:rPr>
          <w:rFonts w:ascii="Times New Roman" w:hAnsi="Times New Roman" w:cs="Times New Roman"/>
          <w:b/>
        </w:rPr>
        <w:t>Poder Judicial a nivel n</w:t>
      </w:r>
      <w:r w:rsidR="00DC353D" w:rsidRPr="00DC353D">
        <w:rPr>
          <w:rFonts w:ascii="Times New Roman" w:hAnsi="Times New Roman" w:cs="Times New Roman"/>
          <w:b/>
        </w:rPr>
        <w:t>acional</w:t>
      </w:r>
      <w:r w:rsidR="00892616" w:rsidRPr="00DC353D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1E2155" w:rsidRPr="00DC353D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DC353D">
        <w:rPr>
          <w:rFonts w:ascii="Times New Roman" w:hAnsi="Times New Roman" w:cs="Times New Roman"/>
          <w:sz w:val="24"/>
          <w:szCs w:val="24"/>
        </w:rPr>
        <w:t>incluye</w:t>
      </w:r>
      <w:r w:rsidR="002553CD" w:rsidRPr="00DC353D">
        <w:rPr>
          <w:rFonts w:ascii="Times New Roman" w:hAnsi="Times New Roman" w:cs="Times New Roman"/>
          <w:sz w:val="24"/>
          <w:szCs w:val="24"/>
        </w:rPr>
        <w:t xml:space="preserve">ndo las adendas realizadas a los </w:t>
      </w:r>
      <w:r w:rsidRPr="00DC353D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DC353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</w:p>
    <w:p w:rsidR="00F612AB" w:rsidRPr="00251780" w:rsidRDefault="00F612AB" w:rsidP="00F612AB">
      <w:pPr>
        <w:pStyle w:val="Prrafodelista"/>
        <w:ind w:left="720" w:right="11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:rsidR="00BF4D06" w:rsidRPr="00251780" w:rsidRDefault="00010DC3" w:rsidP="78923AA9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2B533A" w:rsidRPr="78923AA9">
        <w:rPr>
          <w:rFonts w:ascii="Times New Roman" w:hAnsi="Times New Roman" w:cs="Times New Roman"/>
          <w:sz w:val="24"/>
          <w:szCs w:val="24"/>
        </w:rPr>
        <w:t>los términos de referencia</w:t>
      </w:r>
      <w:r w:rsidRPr="78923AA9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176314">
        <w:rPr>
          <w:rFonts w:ascii="Times New Roman" w:hAnsi="Times New Roman" w:cs="Times New Roman"/>
          <w:sz w:val="24"/>
          <w:szCs w:val="24"/>
        </w:rPr>
        <w:t xml:space="preserve"> </w:t>
      </w:r>
      <w:r w:rsidRPr="78923AA9">
        <w:rPr>
          <w:rFonts w:ascii="Times New Roman" w:hAnsi="Times New Roman" w:cs="Times New Roman"/>
          <w:sz w:val="24"/>
          <w:szCs w:val="24"/>
        </w:rPr>
        <w:t>conexos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 para la</w:t>
      </w:r>
      <w:r w:rsidR="001E2155">
        <w:rPr>
          <w:rFonts w:ascii="Times New Roman" w:hAnsi="Times New Roman" w:cs="Times New Roman"/>
          <w:sz w:val="24"/>
          <w:szCs w:val="24"/>
        </w:rPr>
        <w:t xml:space="preserve"> </w:t>
      </w:r>
      <w:r w:rsidR="00DC353D">
        <w:rPr>
          <w:rFonts w:ascii="Times New Roman" w:hAnsi="Times New Roman" w:cs="Times New Roman"/>
          <w:b/>
        </w:rPr>
        <w:t>Adquisición e i</w:t>
      </w:r>
      <w:r w:rsidR="00DC353D" w:rsidRPr="00DC353D">
        <w:rPr>
          <w:rFonts w:ascii="Times New Roman" w:hAnsi="Times New Roman" w:cs="Times New Roman"/>
          <w:b/>
        </w:rPr>
        <w:t xml:space="preserve">nstalación </w:t>
      </w:r>
      <w:r w:rsidR="00DC353D">
        <w:rPr>
          <w:rFonts w:ascii="Times New Roman" w:hAnsi="Times New Roman" w:cs="Times New Roman"/>
          <w:b/>
        </w:rPr>
        <w:t>d</w:t>
      </w:r>
      <w:r w:rsidR="00DC353D" w:rsidRPr="00DC353D">
        <w:rPr>
          <w:rFonts w:ascii="Times New Roman" w:hAnsi="Times New Roman" w:cs="Times New Roman"/>
          <w:b/>
        </w:rPr>
        <w:t xml:space="preserve">e ciento cuatro (104) acondicionadores de aire para distintas dependencias del </w:t>
      </w:r>
      <w:r w:rsidR="00DC353D">
        <w:rPr>
          <w:rFonts w:ascii="Times New Roman" w:hAnsi="Times New Roman" w:cs="Times New Roman"/>
          <w:b/>
        </w:rPr>
        <w:t>Poder Judicial a nivel n</w:t>
      </w:r>
      <w:r w:rsidR="00DC353D" w:rsidRPr="00DC353D">
        <w:rPr>
          <w:rFonts w:ascii="Times New Roman" w:hAnsi="Times New Roman" w:cs="Times New Roman"/>
          <w:b/>
        </w:rPr>
        <w:t>acional</w:t>
      </w:r>
      <w:r w:rsidR="001E2155">
        <w:rPr>
          <w:rFonts w:ascii="Times New Roman" w:hAnsi="Times New Roman" w:cs="Times New Roman"/>
          <w:b/>
        </w:rPr>
        <w:t>,</w:t>
      </w:r>
      <w:r w:rsidR="001E21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B185D" w:rsidRPr="007B185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en los lotes:</w:t>
      </w:r>
      <w:r w:rsidR="00FD4741" w:rsidRPr="00B15C6D">
        <w:rPr>
          <w:rFonts w:ascii="Times New Roman" w:hAnsi="Times New Roman" w:cs="Times New Roman"/>
          <w:color w:val="FF0000"/>
        </w:rPr>
        <w:t>__________ (</w:t>
      </w:r>
      <w:r w:rsidR="00FD4741">
        <w:rPr>
          <w:rFonts w:ascii="Times New Roman" w:hAnsi="Times New Roman" w:cs="Times New Roman"/>
          <w:color w:val="FF0000"/>
        </w:rPr>
        <w:t>indicar número y nombre de los lotes que participa</w:t>
      </w:r>
      <w:r w:rsidR="00FD4741" w:rsidRPr="00B15C6D">
        <w:rPr>
          <w:rFonts w:ascii="Times New Roman" w:hAnsi="Times New Roman" w:cs="Times New Roman"/>
          <w:color w:val="FF0000"/>
        </w:rPr>
        <w:t>) _______________</w:t>
      </w:r>
    </w:p>
    <w:p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:rsidR="00BF4D06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="002B533A" w:rsidRPr="78923AA9">
        <w:rPr>
          <w:rFonts w:ascii="Times New Roman" w:hAnsi="Times New Roman" w:cs="Times New Roman"/>
          <w:sz w:val="24"/>
          <w:szCs w:val="24"/>
        </w:rPr>
        <w:t>los términos de referencia</w:t>
      </w:r>
      <w:r w:rsidR="00B458A0" w:rsidRPr="78923AA9">
        <w:rPr>
          <w:rFonts w:ascii="Times New Roman" w:hAnsi="Times New Roman" w:cs="Times New Roman"/>
          <w:sz w:val="24"/>
          <w:szCs w:val="24"/>
        </w:rPr>
        <w:t xml:space="preserve"> del </w:t>
      </w:r>
      <w:r w:rsidR="00892616" w:rsidRPr="78923AA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1E2155">
        <w:rPr>
          <w:rFonts w:ascii="Times New Roman" w:hAnsi="Times New Roman" w:cs="Times New Roman"/>
          <w:sz w:val="24"/>
          <w:szCs w:val="24"/>
        </w:rPr>
        <w:t>Licitación Pública Nacional</w:t>
      </w:r>
      <w:r w:rsidR="00B458A0" w:rsidRPr="78923AA9">
        <w:rPr>
          <w:rFonts w:ascii="Times New Roman" w:hAnsi="Times New Roman" w:cs="Times New Roman"/>
          <w:sz w:val="24"/>
          <w:szCs w:val="24"/>
        </w:rPr>
        <w:t>.</w:t>
      </w:r>
    </w:p>
    <w:p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BF4D06" w:rsidRPr="00251780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="007B185D" w:rsidRPr="78923AA9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="007B185D" w:rsidRPr="78923AA9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 formal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:rsidR="00BF4D06" w:rsidRPr="00251780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="007B185D" w:rsidRPr="78923AA9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 reciba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 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 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 (</w:t>
      </w:r>
      <w:r w:rsidR="00010DC3" w:rsidRPr="00E8032D">
        <w:rPr>
          <w:rFonts w:ascii="Times New Roman" w:hAnsi="Times New Roman" w:cs="Times New Roman"/>
          <w:color w:val="FF0000"/>
        </w:rPr>
        <w:t>poner aquí nombre del Oferente)</w:t>
      </w:r>
      <w:r w:rsidRPr="00B15C6D">
        <w:rPr>
          <w:rFonts w:ascii="Times New Roman" w:hAnsi="Times New Roman" w:cs="Times New Roman"/>
          <w:color w:val="FF0000"/>
        </w:rPr>
        <w:t xml:space="preserve"> </w:t>
      </w:r>
      <w:r w:rsidRPr="00B15C6D">
        <w:rPr>
          <w:rFonts w:ascii="Times New Roman" w:hAnsi="Times New Roman" w:cs="Times New Roman"/>
          <w:color w:val="FF0000"/>
        </w:rPr>
        <w:lastRenderedPageBreak/>
        <w:t>_______________</w:t>
      </w:r>
    </w:p>
    <w:p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399" w:rsidRDefault="00FC6399" w:rsidP="00A21553">
      <w:r>
        <w:separator/>
      </w:r>
    </w:p>
  </w:endnote>
  <w:endnote w:type="continuationSeparator" w:id="1">
    <w:p w:rsidR="00FC6399" w:rsidRDefault="00FC6399" w:rsidP="00A21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399" w:rsidRDefault="00FC6399" w:rsidP="00A21553">
      <w:r>
        <w:separator/>
      </w:r>
    </w:p>
  </w:footnote>
  <w:footnote w:type="continuationSeparator" w:id="1">
    <w:p w:rsidR="00FC6399" w:rsidRDefault="00FC6399" w:rsidP="00A21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53" w:rsidRDefault="00A21553" w:rsidP="00A21553">
    <w:pPr>
      <w:pStyle w:val="Textoindependiente"/>
      <w:contextualSpacing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:rsidR="00A21553" w:rsidRDefault="001E2155">
    <w:pPr>
      <w:pStyle w:val="Encabezado"/>
    </w:pPr>
    <w:r>
      <w:rPr>
        <w:noProof/>
        <w:lang w:bidi="ar-SA"/>
      </w:rPr>
      <w:drawing>
        <wp:inline distT="0" distB="0" distL="0" distR="0">
          <wp:extent cx="2612832" cy="705543"/>
          <wp:effectExtent l="19050" t="0" r="0" b="0"/>
          <wp:docPr id="2" name="1 Imagen" descr="Logo procesos compras CC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cesos compras CC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1177" cy="705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ej6Iz3LyD7OUVQ" int2:id="FsHlgtgC">
      <int2:state int2:type="LegacyProofing" int2:value="Rejected"/>
    </int2:textHash>
  </int2:observations>
  <int2:intelligenceSettings/>
</int2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F4D06"/>
    <w:rsid w:val="0000331F"/>
    <w:rsid w:val="00010DC3"/>
    <w:rsid w:val="00172D05"/>
    <w:rsid w:val="00176314"/>
    <w:rsid w:val="001E13EC"/>
    <w:rsid w:val="001E170F"/>
    <w:rsid w:val="001E2155"/>
    <w:rsid w:val="0020011F"/>
    <w:rsid w:val="00251780"/>
    <w:rsid w:val="002553CD"/>
    <w:rsid w:val="002650DE"/>
    <w:rsid w:val="002B533A"/>
    <w:rsid w:val="003B0605"/>
    <w:rsid w:val="00442C7F"/>
    <w:rsid w:val="005C2741"/>
    <w:rsid w:val="00603E2E"/>
    <w:rsid w:val="006B22BF"/>
    <w:rsid w:val="00733C63"/>
    <w:rsid w:val="007868D2"/>
    <w:rsid w:val="00787AE6"/>
    <w:rsid w:val="007B185D"/>
    <w:rsid w:val="008278EF"/>
    <w:rsid w:val="00866AD5"/>
    <w:rsid w:val="00890226"/>
    <w:rsid w:val="00892616"/>
    <w:rsid w:val="008D763A"/>
    <w:rsid w:val="00913945"/>
    <w:rsid w:val="00956353"/>
    <w:rsid w:val="0097456A"/>
    <w:rsid w:val="00A21553"/>
    <w:rsid w:val="00AB57B7"/>
    <w:rsid w:val="00B15C6D"/>
    <w:rsid w:val="00B458A0"/>
    <w:rsid w:val="00B46EF0"/>
    <w:rsid w:val="00B70119"/>
    <w:rsid w:val="00BF4D06"/>
    <w:rsid w:val="00C254C1"/>
    <w:rsid w:val="00D15FA5"/>
    <w:rsid w:val="00DC353D"/>
    <w:rsid w:val="00DE2F6C"/>
    <w:rsid w:val="00DF6879"/>
    <w:rsid w:val="00E34112"/>
    <w:rsid w:val="00E8032D"/>
    <w:rsid w:val="00F612AB"/>
    <w:rsid w:val="00F66368"/>
    <w:rsid w:val="00FA0E54"/>
    <w:rsid w:val="00FC6399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682bceceec4c4e71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3.xml><?xml version="1.0" encoding="utf-8"?>
<ds:datastoreItem xmlns:ds="http://schemas.openxmlformats.org/officeDocument/2006/customXml" ds:itemID="{0CDE6F8E-5407-4B14-8060-0EB2E9B891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opichardo</cp:lastModifiedBy>
  <cp:revision>22</cp:revision>
  <cp:lastPrinted>2021-10-04T18:33:00Z</cp:lastPrinted>
  <dcterms:created xsi:type="dcterms:W3CDTF">2021-10-04T19:01:00Z</dcterms:created>
  <dcterms:modified xsi:type="dcterms:W3CDTF">2022-06-21T13:22:00Z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</Properties>
</file>